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7A" w:rsidRDefault="009D5A7A" w:rsidP="009D5A7A">
      <w:pPr>
        <w:pStyle w:val="a3"/>
        <w:widowControl w:val="0"/>
      </w:pPr>
      <w:r>
        <w:t>РОССИЙСКАЯ ФЕДЕРАЦИЯ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</w:rPr>
      </w:pPr>
      <w:r>
        <w:rPr>
          <w:b/>
          <w:i/>
          <w:sz w:val="28"/>
        </w:rPr>
        <w:t>ОРЛОВСКАЯ ОБЛАСТЬ</w:t>
      </w:r>
    </w:p>
    <w:p w:rsidR="009D5A7A" w:rsidRDefault="009D5A7A" w:rsidP="009D5A7A">
      <w:pPr>
        <w:widowControl w:val="0"/>
        <w:jc w:val="center"/>
        <w:rPr>
          <w:b/>
          <w:i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9D5A7A" w:rsidRDefault="009D5A7A" w:rsidP="009D5A7A">
      <w:pPr>
        <w:widowControl w:val="0"/>
        <w:rPr>
          <w:b/>
          <w:i/>
          <w:sz w:val="32"/>
        </w:rPr>
      </w:pP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Нарышкино    </w:t>
      </w:r>
    </w:p>
    <w:p w:rsidR="009D5A7A" w:rsidRDefault="009D5A7A" w:rsidP="009D5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2A7">
        <w:rPr>
          <w:sz w:val="28"/>
          <w:szCs w:val="28"/>
        </w:rPr>
        <w:t>7 июня 2012 года</w:t>
      </w:r>
      <w:r w:rsidR="000B42A7">
        <w:rPr>
          <w:sz w:val="28"/>
          <w:szCs w:val="28"/>
        </w:rPr>
        <w:tab/>
      </w:r>
      <w:r w:rsidR="000B42A7">
        <w:rPr>
          <w:sz w:val="28"/>
          <w:szCs w:val="28"/>
        </w:rPr>
        <w:tab/>
      </w:r>
      <w:r w:rsidR="000B42A7">
        <w:rPr>
          <w:sz w:val="28"/>
          <w:szCs w:val="28"/>
        </w:rPr>
        <w:tab/>
      </w:r>
      <w:r w:rsidR="000B42A7">
        <w:rPr>
          <w:sz w:val="28"/>
          <w:szCs w:val="28"/>
        </w:rPr>
        <w:tab/>
      </w:r>
      <w:r w:rsidR="000B42A7">
        <w:rPr>
          <w:sz w:val="28"/>
          <w:szCs w:val="28"/>
        </w:rPr>
        <w:tab/>
      </w:r>
      <w:r w:rsidR="000B42A7">
        <w:rPr>
          <w:sz w:val="28"/>
          <w:szCs w:val="28"/>
        </w:rPr>
        <w:tab/>
      </w:r>
      <w:r w:rsidR="000B42A7">
        <w:rPr>
          <w:sz w:val="28"/>
          <w:szCs w:val="28"/>
        </w:rPr>
        <w:tab/>
        <w:t xml:space="preserve">№ </w:t>
      </w:r>
      <w:r w:rsidR="00727266">
        <w:rPr>
          <w:sz w:val="28"/>
          <w:szCs w:val="28"/>
        </w:rPr>
        <w:t>46</w:t>
      </w:r>
      <w:r w:rsidR="000B42A7">
        <w:rPr>
          <w:sz w:val="28"/>
          <w:szCs w:val="28"/>
        </w:rPr>
        <w:t>/</w:t>
      </w:r>
      <w:r w:rsidR="00727266">
        <w:rPr>
          <w:sz w:val="28"/>
          <w:szCs w:val="28"/>
        </w:rPr>
        <w:t>13</w:t>
      </w:r>
      <w:r>
        <w:rPr>
          <w:sz w:val="28"/>
          <w:szCs w:val="28"/>
        </w:rPr>
        <w:t>-4ПС</w:t>
      </w:r>
    </w:p>
    <w:p w:rsidR="009D5A7A" w:rsidRDefault="009D5A7A" w:rsidP="009D5A7A">
      <w:pPr>
        <w:rPr>
          <w:sz w:val="28"/>
          <w:szCs w:val="28"/>
        </w:rPr>
      </w:pPr>
    </w:p>
    <w:p w:rsidR="009D5A7A" w:rsidRDefault="009D5A7A" w:rsidP="009D5A7A">
      <w:pPr>
        <w:rPr>
          <w:sz w:val="28"/>
          <w:szCs w:val="28"/>
        </w:rPr>
      </w:pPr>
    </w:p>
    <w:p w:rsidR="009D5A7A" w:rsidRDefault="009D5A7A" w:rsidP="009D5A7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B42A7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 МО городское поселение Нарышкино  </w:t>
      </w:r>
    </w:p>
    <w:p w:rsidR="009D5A7A" w:rsidRDefault="009D5A7A" w:rsidP="009D5A7A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Нарышкинский поселковый Совет народных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 Решение «Об утверждении </w:t>
      </w:r>
      <w:r w:rsidR="000B42A7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Нарышкино » (согласно приложению).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поселка Нарышкино для подписания и обнародования.</w:t>
      </w:r>
    </w:p>
    <w:p w:rsidR="009D5A7A" w:rsidRDefault="009D5A7A" w:rsidP="009D5A7A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принятого Решения возложить на комиссию по строительству, сфере обслуживания, благоустройству и жилищным вопросам (Корнева Л.С.) 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Нарышкинского поселкового 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Пирогов </w:t>
      </w:r>
    </w:p>
    <w:p w:rsidR="009D5A7A" w:rsidRDefault="009D5A7A" w:rsidP="009D5A7A">
      <w:pPr>
        <w:ind w:right="4855"/>
        <w:jc w:val="both"/>
      </w:pPr>
      <w:r>
        <w:br w:type="page"/>
      </w:r>
    </w:p>
    <w:p w:rsidR="009D5A7A" w:rsidRDefault="009D5A7A" w:rsidP="009D5A7A">
      <w:pPr>
        <w:pStyle w:val="a3"/>
        <w:widowControl w:val="0"/>
        <w:ind w:firstLine="0"/>
      </w:pPr>
      <w:r>
        <w:lastRenderedPageBreak/>
        <w:t>РОССИЙСКАЯ ФЕДЕРАЦИЯ</w:t>
      </w:r>
    </w:p>
    <w:p w:rsidR="009D5A7A" w:rsidRDefault="009D5A7A" w:rsidP="009D5A7A">
      <w:pPr>
        <w:widowControl w:val="0"/>
        <w:jc w:val="center"/>
        <w:rPr>
          <w:b/>
          <w:i/>
          <w:sz w:val="28"/>
        </w:rPr>
      </w:pPr>
      <w:r>
        <w:rPr>
          <w:b/>
          <w:i/>
          <w:sz w:val="28"/>
        </w:rPr>
        <w:t>ОРЛОВСКАЯ ОБЛАСТЬ</w:t>
      </w:r>
    </w:p>
    <w:p w:rsidR="009D5A7A" w:rsidRDefault="009D5A7A" w:rsidP="009D5A7A">
      <w:pPr>
        <w:widowControl w:val="0"/>
        <w:jc w:val="center"/>
        <w:rPr>
          <w:b/>
          <w:i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9D5A7A" w:rsidRDefault="009D5A7A" w:rsidP="009D5A7A">
      <w:pPr>
        <w:widowControl w:val="0"/>
        <w:rPr>
          <w:b/>
          <w:i/>
          <w:sz w:val="32"/>
        </w:rPr>
      </w:pPr>
    </w:p>
    <w:p w:rsidR="009D5A7A" w:rsidRDefault="009D5A7A" w:rsidP="009D5A7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9D5A7A" w:rsidRDefault="009D5A7A" w:rsidP="009D5A7A">
      <w:pPr>
        <w:widowControl w:val="0"/>
        <w:ind w:hanging="567"/>
        <w:jc w:val="center"/>
        <w:rPr>
          <w:b/>
          <w:i/>
          <w:sz w:val="28"/>
          <w:szCs w:val="28"/>
        </w:rPr>
      </w:pPr>
    </w:p>
    <w:p w:rsidR="009D5A7A" w:rsidRDefault="009D5A7A" w:rsidP="009D5A7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Нарышкино</w:t>
      </w:r>
    </w:p>
    <w:p w:rsidR="009D5A7A" w:rsidRDefault="009D5A7A" w:rsidP="009D5A7A"/>
    <w:p w:rsidR="009D5A7A" w:rsidRDefault="009D5A7A" w:rsidP="009D5A7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0B42A7" w:rsidRPr="000B42A7">
        <w:rPr>
          <w:sz w:val="28"/>
          <w:szCs w:val="28"/>
        </w:rPr>
        <w:t xml:space="preserve"> </w:t>
      </w:r>
      <w:r w:rsidR="000B42A7">
        <w:rPr>
          <w:sz w:val="28"/>
          <w:szCs w:val="28"/>
        </w:rPr>
        <w:t xml:space="preserve">Правил землепользования и застройки   </w:t>
      </w:r>
      <w:r>
        <w:rPr>
          <w:sz w:val="28"/>
          <w:szCs w:val="28"/>
        </w:rPr>
        <w:t xml:space="preserve">МО городское поселение Нарышкино  </w:t>
      </w:r>
    </w:p>
    <w:p w:rsidR="009D5A7A" w:rsidRDefault="009D5A7A" w:rsidP="009D5A7A"/>
    <w:p w:rsidR="009D5A7A" w:rsidRDefault="009D5A7A" w:rsidP="009D5A7A">
      <w:pPr>
        <w:ind w:right="4855"/>
        <w:jc w:val="both"/>
      </w:pPr>
    </w:p>
    <w:p w:rsidR="009D5A7A" w:rsidRDefault="009D5A7A" w:rsidP="009D5A7A">
      <w:pPr>
        <w:tabs>
          <w:tab w:val="left" w:pos="5529"/>
        </w:tabs>
        <w:ind w:left="4536"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Принято Нарышкинским поселковым Советом народных депутатов </w:t>
      </w:r>
      <w:r w:rsidR="000B42A7">
        <w:rPr>
          <w:i/>
          <w:sz w:val="20"/>
          <w:szCs w:val="20"/>
        </w:rPr>
        <w:t>7 июня 2012года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</w:t>
      </w:r>
    </w:p>
    <w:p w:rsidR="009D5A7A" w:rsidRDefault="009D5A7A" w:rsidP="009D5A7A">
      <w:pPr>
        <w:spacing w:line="360" w:lineRule="auto"/>
        <w:ind w:right="4855"/>
        <w:jc w:val="both"/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ч.  </w:t>
      </w:r>
      <w:r w:rsidR="000B42A7">
        <w:rPr>
          <w:sz w:val="28"/>
          <w:szCs w:val="28"/>
        </w:rPr>
        <w:t>3</w:t>
      </w:r>
      <w:r>
        <w:rPr>
          <w:sz w:val="28"/>
          <w:szCs w:val="28"/>
        </w:rPr>
        <w:t xml:space="preserve"> п. 1 ст. 8 Градостроительного Кодекса  РФ №190-ФЗ от 29.12.2004г.  Нарышкинский поселковый Совет народных депутатов РЕШИЛ:  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B42A7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 муниципального образования городское поселение Нарышкино (согласно приложению).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 в «Официальном вестнике».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</w:p>
    <w:p w:rsidR="009D5A7A" w:rsidRDefault="009D5A7A" w:rsidP="009D5A7A">
      <w:pPr>
        <w:tabs>
          <w:tab w:val="left" w:pos="4680"/>
        </w:tabs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поселка Нарышкино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Семенёв </w:t>
      </w: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 Нарышкино</w:t>
      </w:r>
    </w:p>
    <w:p w:rsidR="009D5A7A" w:rsidRDefault="009D5A7A" w:rsidP="009D5A7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727266">
        <w:rPr>
          <w:rFonts w:ascii="Times New Roman" w:hAnsi="Times New Roman" w:cs="Times New Roman"/>
          <w:sz w:val="22"/>
          <w:szCs w:val="22"/>
        </w:rPr>
        <w:t>32</w:t>
      </w:r>
      <w:r>
        <w:rPr>
          <w:rFonts w:ascii="Times New Roman" w:hAnsi="Times New Roman" w:cs="Times New Roman"/>
          <w:sz w:val="22"/>
          <w:szCs w:val="22"/>
        </w:rPr>
        <w:t>-ГП</w:t>
      </w:r>
    </w:p>
    <w:p w:rsidR="009D5A7A" w:rsidRDefault="000B42A7" w:rsidP="009D5A7A">
      <w:pPr>
        <w:tabs>
          <w:tab w:val="left" w:pos="4680"/>
        </w:tabs>
        <w:ind w:right="-5"/>
        <w:jc w:val="both"/>
      </w:pPr>
      <w:r>
        <w:rPr>
          <w:sz w:val="22"/>
          <w:szCs w:val="22"/>
        </w:rPr>
        <w:t>От07.06</w:t>
      </w:r>
      <w:r w:rsidR="009D5A7A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="009D5A7A">
        <w:rPr>
          <w:sz w:val="22"/>
          <w:szCs w:val="22"/>
        </w:rPr>
        <w:t>г</w:t>
      </w:r>
      <w:r w:rsidR="00442564">
        <w:rPr>
          <w:sz w:val="22"/>
          <w:szCs w:val="22"/>
        </w:rPr>
        <w:t>.</w:t>
      </w:r>
    </w:p>
    <w:p w:rsidR="009D5A7A" w:rsidRDefault="009D5A7A" w:rsidP="009D5A7A">
      <w:pPr>
        <w:tabs>
          <w:tab w:val="left" w:pos="4680"/>
        </w:tabs>
        <w:ind w:right="-5" w:firstLine="540"/>
        <w:jc w:val="both"/>
      </w:pPr>
    </w:p>
    <w:p w:rsidR="007805FE" w:rsidRDefault="007805FE"/>
    <w:sectPr w:rsidR="007805FE" w:rsidSect="007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A7A"/>
    <w:rsid w:val="000B3F34"/>
    <w:rsid w:val="000B42A7"/>
    <w:rsid w:val="00442564"/>
    <w:rsid w:val="00727266"/>
    <w:rsid w:val="007805FE"/>
    <w:rsid w:val="00801C88"/>
    <w:rsid w:val="009D5A7A"/>
    <w:rsid w:val="00D3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A7A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D5A7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9D5A7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2012-06-15T06:14:00Z</cp:lastPrinted>
  <dcterms:created xsi:type="dcterms:W3CDTF">2011-09-27T11:43:00Z</dcterms:created>
  <dcterms:modified xsi:type="dcterms:W3CDTF">2012-06-15T06:15:00Z</dcterms:modified>
</cp:coreProperties>
</file>