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B3" w:rsidRPr="00622E64" w:rsidRDefault="00E268B3" w:rsidP="00C62BB2">
      <w:pPr>
        <w:pStyle w:val="Title"/>
        <w:ind w:firstLine="0"/>
        <w:rPr>
          <w:i w:val="0"/>
        </w:rPr>
      </w:pPr>
      <w:r w:rsidRPr="00622E64">
        <w:rPr>
          <w:i w:val="0"/>
        </w:rPr>
        <w:t>РОССИЙСКАЯ ФЕДЕРАЦИЯ</w:t>
      </w:r>
    </w:p>
    <w:p w:rsidR="00E268B3" w:rsidRPr="00A17532" w:rsidRDefault="00E268B3" w:rsidP="00C62BB2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A17532">
        <w:rPr>
          <w:rFonts w:ascii="Times New Roman" w:hAnsi="Times New Roman" w:cs="Times New Roman"/>
          <w:b/>
          <w:sz w:val="28"/>
          <w:szCs w:val="20"/>
          <w:lang w:eastAsia="ru-RU"/>
        </w:rPr>
        <w:t>ОРЛОВСКАЯ ОБЛАСТЬ</w:t>
      </w:r>
    </w:p>
    <w:p w:rsidR="00E268B3" w:rsidRPr="00622E64" w:rsidRDefault="00E268B3" w:rsidP="00C62BB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268B3" w:rsidRPr="00AB4369" w:rsidRDefault="00E268B3" w:rsidP="00C62BB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AB4369">
        <w:rPr>
          <w:rFonts w:ascii="Times New Roman" w:hAnsi="Times New Roman" w:cs="Times New Roman"/>
          <w:b/>
          <w:spacing w:val="40"/>
          <w:sz w:val="44"/>
          <w:szCs w:val="44"/>
        </w:rPr>
        <w:t>О</w:t>
      </w:r>
      <w:r w:rsidRPr="00AB4369">
        <w:rPr>
          <w:rFonts w:ascii="Times New Roman" w:hAnsi="Times New Roman" w:cs="Times New Roman"/>
          <w:b/>
          <w:spacing w:val="40"/>
          <w:sz w:val="32"/>
          <w:szCs w:val="32"/>
        </w:rPr>
        <w:t xml:space="preserve">РГАН МЕСТНОГО САМОУПРАВЛЕНИЯ </w:t>
      </w:r>
      <w:r w:rsidRPr="00AB4369">
        <w:rPr>
          <w:rFonts w:ascii="Times New Roman" w:hAnsi="Times New Roman" w:cs="Times New Roman"/>
          <w:b/>
          <w:spacing w:val="40"/>
          <w:sz w:val="44"/>
          <w:szCs w:val="44"/>
        </w:rPr>
        <w:t>А</w:t>
      </w:r>
      <w:r w:rsidRPr="00AB4369">
        <w:rPr>
          <w:rFonts w:ascii="Times New Roman" w:hAnsi="Times New Roman" w:cs="Times New Roman"/>
          <w:b/>
          <w:spacing w:val="40"/>
          <w:sz w:val="32"/>
          <w:szCs w:val="32"/>
        </w:rPr>
        <w:t xml:space="preserve">ДМИНИСТРАЦИЯ П.Г.Т. </w:t>
      </w:r>
      <w:r w:rsidRPr="00AB4369">
        <w:rPr>
          <w:rFonts w:ascii="Times New Roman" w:hAnsi="Times New Roman" w:cs="Times New Roman"/>
          <w:b/>
          <w:spacing w:val="40"/>
          <w:sz w:val="44"/>
          <w:szCs w:val="44"/>
        </w:rPr>
        <w:t>Н</w:t>
      </w:r>
      <w:r w:rsidRPr="00AB4369">
        <w:rPr>
          <w:rFonts w:ascii="Times New Roman" w:hAnsi="Times New Roman" w:cs="Times New Roman"/>
          <w:b/>
          <w:spacing w:val="40"/>
          <w:sz w:val="32"/>
          <w:szCs w:val="32"/>
        </w:rPr>
        <w:t xml:space="preserve">АРЫШКИНО </w:t>
      </w:r>
    </w:p>
    <w:p w:rsidR="00E268B3" w:rsidRPr="00622E64" w:rsidRDefault="00E268B3" w:rsidP="00C62BB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268B3" w:rsidRPr="00622E64" w:rsidRDefault="00E268B3" w:rsidP="00C62BB2">
      <w:pPr>
        <w:spacing w:after="0"/>
        <w:jc w:val="center"/>
        <w:rPr>
          <w:rFonts w:ascii="Times New Roman" w:hAnsi="Times New Roman" w:cs="Times New Roman"/>
          <w:b/>
          <w:spacing w:val="40"/>
          <w:sz w:val="36"/>
          <w:szCs w:val="20"/>
        </w:rPr>
      </w:pPr>
      <w:r w:rsidRPr="00622E64">
        <w:rPr>
          <w:rFonts w:ascii="Times New Roman" w:hAnsi="Times New Roman" w:cs="Times New Roman"/>
          <w:b/>
          <w:spacing w:val="40"/>
          <w:sz w:val="36"/>
        </w:rPr>
        <w:t>ПОСТАНОВЛЕНИЕ</w:t>
      </w:r>
    </w:p>
    <w:p w:rsidR="00E268B3" w:rsidRPr="00111EE8" w:rsidRDefault="00E268B3" w:rsidP="00C62B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68B3" w:rsidRDefault="00E268B3" w:rsidP="00C62BB2">
      <w:pPr>
        <w:pStyle w:val="ConsPlusNonformat"/>
        <w:widowControl/>
        <w:tabs>
          <w:tab w:val="center" w:pos="1440"/>
          <w:tab w:val="right" w:pos="2880"/>
          <w:tab w:val="left" w:pos="7560"/>
          <w:tab w:val="center" w:pos="8460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25 » ноября 2016г.   </w:t>
      </w:r>
      <w:r w:rsidRPr="00111E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11EE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181</w:t>
      </w:r>
    </w:p>
    <w:p w:rsidR="00E268B3" w:rsidRPr="00111EE8" w:rsidRDefault="00E268B3" w:rsidP="00C62BB2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</w:p>
    <w:p w:rsidR="00E268B3" w:rsidRPr="00E4006C" w:rsidRDefault="00E268B3" w:rsidP="00C62BB2">
      <w:pPr>
        <w:jc w:val="center"/>
        <w:rPr>
          <w:rFonts w:ascii="Times New Roman" w:hAnsi="Times New Roman" w:cs="Times New Roman"/>
          <w:sz w:val="24"/>
          <w:szCs w:val="20"/>
        </w:rPr>
      </w:pPr>
      <w:r w:rsidRPr="0026734B">
        <w:rPr>
          <w:rFonts w:ascii="Times New Roman" w:hAnsi="Times New Roman" w:cs="Times New Roman"/>
          <w:sz w:val="24"/>
        </w:rPr>
        <w:t>п. Нарышкино</w:t>
      </w:r>
    </w:p>
    <w:p w:rsidR="00E268B3" w:rsidRPr="00C62BB2" w:rsidRDefault="00E268B3" w:rsidP="003E61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268B3" w:rsidRDefault="00E268B3" w:rsidP="00C62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8B3" w:rsidRDefault="00E268B3" w:rsidP="003E615B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План проверок по муниципальному земельному контролю в отношении физических лиц на 2016 год</w:t>
      </w:r>
    </w:p>
    <w:p w:rsidR="00E268B3" w:rsidRDefault="00E268B3" w:rsidP="003E615B">
      <w:pPr>
        <w:autoSpaceDE w:val="0"/>
        <w:autoSpaceDN w:val="0"/>
        <w:adjustRightInd w:val="0"/>
        <w:spacing w:after="0" w:line="240" w:lineRule="auto"/>
        <w:ind w:right="4819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268B3" w:rsidRDefault="00E268B3" w:rsidP="003E615B">
      <w:pPr>
        <w:autoSpaceDE w:val="0"/>
        <w:autoSpaceDN w:val="0"/>
        <w:adjustRightInd w:val="0"/>
        <w:spacing w:after="0"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268B3" w:rsidRDefault="00E268B3" w:rsidP="005424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542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 проверок по муниципальному земельному контролю в отношении физических лиц на 2016 год, утвержденный постановлением администрации пгт Нарышкино №10 от 25 января 2016 года (согласно приложению).</w:t>
      </w:r>
    </w:p>
    <w:p w:rsidR="00E268B3" w:rsidRDefault="00E268B3" w:rsidP="005424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на сайте администрации пгт. Нарышкино.</w:t>
      </w:r>
    </w:p>
    <w:p w:rsidR="00E268B3" w:rsidRPr="00542453" w:rsidRDefault="00E268B3" w:rsidP="00542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B3" w:rsidRDefault="00E268B3" w:rsidP="000E6ABD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С.А. Завершинский</w:t>
      </w:r>
    </w:p>
    <w:p w:rsidR="00E268B3" w:rsidRDefault="00E268B3" w:rsidP="000E6ABD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8B3" w:rsidRDefault="00E268B3" w:rsidP="000E6ABD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268B3" w:rsidSect="007967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3271"/>
        <w:gridCol w:w="2236"/>
        <w:gridCol w:w="2085"/>
        <w:gridCol w:w="2315"/>
        <w:gridCol w:w="2254"/>
        <w:gridCol w:w="1979"/>
      </w:tblGrid>
      <w:tr w:rsidR="00E268B3" w:rsidTr="002C42AB">
        <w:tc>
          <w:tcPr>
            <w:tcW w:w="646" w:type="dxa"/>
          </w:tcPr>
          <w:p w:rsidR="00E268B3" w:rsidRDefault="00E268B3" w:rsidP="002C42AB">
            <w:r>
              <w:t>№</w:t>
            </w:r>
          </w:p>
          <w:p w:rsidR="00E268B3" w:rsidRDefault="00E268B3" w:rsidP="002C42AB">
            <w:r>
              <w:t>п/п</w:t>
            </w:r>
          </w:p>
        </w:tc>
        <w:tc>
          <w:tcPr>
            <w:tcW w:w="3271" w:type="dxa"/>
            <w:vAlign w:val="center"/>
          </w:tcPr>
          <w:p w:rsidR="00E268B3" w:rsidRPr="002C42AB" w:rsidRDefault="00E268B3" w:rsidP="002C42A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42AB">
              <w:rPr>
                <w:rStyle w:val="Strong"/>
                <w:rFonts w:ascii="Verdana" w:hAnsi="Verdana" w:cs="Calibri"/>
                <w:color w:val="000000"/>
                <w:sz w:val="18"/>
                <w:szCs w:val="18"/>
                <w:bdr w:val="none" w:sz="0" w:space="0" w:color="auto" w:frame="1"/>
              </w:rPr>
              <w:t>Перечень проверяемых земельных участков адресные ориентиры, кадастровые номера, площади- при наличии данных)</w:t>
            </w:r>
          </w:p>
        </w:tc>
        <w:tc>
          <w:tcPr>
            <w:tcW w:w="2236" w:type="dxa"/>
            <w:vAlign w:val="center"/>
          </w:tcPr>
          <w:p w:rsidR="00E268B3" w:rsidRPr="002C42AB" w:rsidRDefault="00E268B3" w:rsidP="002C42A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42AB">
              <w:rPr>
                <w:rStyle w:val="Strong"/>
                <w:rFonts w:ascii="Verdana" w:hAnsi="Verdana" w:cs="Calibri"/>
                <w:color w:val="000000"/>
                <w:sz w:val="18"/>
                <w:szCs w:val="18"/>
                <w:bdr w:val="none" w:sz="0" w:space="0" w:color="auto" w:frame="1"/>
              </w:rPr>
              <w:t>Цель проведения поверки</w:t>
            </w:r>
          </w:p>
        </w:tc>
        <w:tc>
          <w:tcPr>
            <w:tcW w:w="2085" w:type="dxa"/>
            <w:vAlign w:val="center"/>
          </w:tcPr>
          <w:p w:rsidR="00E268B3" w:rsidRPr="002C42AB" w:rsidRDefault="00E268B3" w:rsidP="002C42A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42AB">
              <w:rPr>
                <w:rStyle w:val="Strong"/>
                <w:rFonts w:ascii="Verdana" w:hAnsi="Verdana" w:cs="Calibri"/>
                <w:color w:val="000000"/>
                <w:sz w:val="18"/>
                <w:szCs w:val="18"/>
                <w:bdr w:val="none" w:sz="0" w:space="0" w:color="auto" w:frame="1"/>
              </w:rPr>
              <w:t>Основание проверки</w:t>
            </w:r>
          </w:p>
        </w:tc>
        <w:tc>
          <w:tcPr>
            <w:tcW w:w="2315" w:type="dxa"/>
            <w:vAlign w:val="center"/>
          </w:tcPr>
          <w:p w:rsidR="00E268B3" w:rsidRPr="002C42AB" w:rsidRDefault="00E268B3" w:rsidP="002C42A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42AB">
              <w:rPr>
                <w:rStyle w:val="Strong"/>
                <w:rFonts w:ascii="Verdana" w:hAnsi="Verdana" w:cs="Calibri"/>
                <w:color w:val="000000"/>
                <w:sz w:val="18"/>
                <w:szCs w:val="18"/>
                <w:bdr w:val="none" w:sz="0" w:space="0" w:color="auto" w:frame="1"/>
              </w:rPr>
              <w:t>Дата начала проверки, продолжительность проведения проверки</w:t>
            </w:r>
          </w:p>
        </w:tc>
        <w:tc>
          <w:tcPr>
            <w:tcW w:w="2254" w:type="dxa"/>
          </w:tcPr>
          <w:p w:rsidR="00E268B3" w:rsidRPr="002C42AB" w:rsidRDefault="00E268B3" w:rsidP="002C42AB">
            <w:pPr>
              <w:jc w:val="center"/>
              <w:rPr>
                <w:rStyle w:val="Strong"/>
                <w:rFonts w:ascii="Verdana" w:hAnsi="Verdana" w:cs="Calibri"/>
                <w:color w:val="000000"/>
                <w:sz w:val="18"/>
                <w:szCs w:val="18"/>
                <w:bdr w:val="none" w:sz="0" w:space="0" w:color="auto" w:frame="1"/>
              </w:rPr>
            </w:pPr>
            <w:r w:rsidRPr="002C42AB">
              <w:rPr>
                <w:rStyle w:val="Strong"/>
                <w:rFonts w:ascii="Verdana" w:hAnsi="Verdana" w:cs="Calibri"/>
                <w:color w:val="000000"/>
                <w:sz w:val="18"/>
                <w:szCs w:val="18"/>
                <w:bdr w:val="none" w:sz="0" w:space="0" w:color="auto" w:frame="1"/>
              </w:rPr>
              <w:t>Наименование органа, осуществляющего проверку</w:t>
            </w:r>
          </w:p>
        </w:tc>
        <w:tc>
          <w:tcPr>
            <w:tcW w:w="1979" w:type="dxa"/>
          </w:tcPr>
          <w:p w:rsidR="00E268B3" w:rsidRPr="002C42AB" w:rsidRDefault="00E268B3" w:rsidP="002C42AB">
            <w:pPr>
              <w:jc w:val="center"/>
              <w:rPr>
                <w:rStyle w:val="Strong"/>
                <w:rFonts w:ascii="Verdana" w:hAnsi="Verdana" w:cs="Calibri"/>
                <w:color w:val="000000"/>
                <w:sz w:val="18"/>
                <w:szCs w:val="18"/>
                <w:bdr w:val="none" w:sz="0" w:space="0" w:color="auto" w:frame="1"/>
              </w:rPr>
            </w:pPr>
            <w:r w:rsidRPr="002C42AB">
              <w:rPr>
                <w:rStyle w:val="Strong"/>
                <w:rFonts w:ascii="Verdana" w:hAnsi="Verdana" w:cs="Calibri"/>
                <w:color w:val="000000"/>
                <w:sz w:val="18"/>
                <w:szCs w:val="18"/>
                <w:bdr w:val="none" w:sz="0" w:space="0" w:color="auto" w:frame="1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E268B3" w:rsidTr="002C42AB">
        <w:tc>
          <w:tcPr>
            <w:tcW w:w="646" w:type="dxa"/>
          </w:tcPr>
          <w:p w:rsidR="00E268B3" w:rsidRDefault="00E268B3" w:rsidP="002C42AB">
            <w:r>
              <w:t>1</w:t>
            </w:r>
          </w:p>
        </w:tc>
        <w:tc>
          <w:tcPr>
            <w:tcW w:w="3271" w:type="dxa"/>
          </w:tcPr>
          <w:p w:rsidR="00E268B3" w:rsidRDefault="00E268B3" w:rsidP="002C42AB">
            <w:r>
              <w:t>П. Нарышкино, ул. Ленина</w:t>
            </w:r>
          </w:p>
          <w:p w:rsidR="00E268B3" w:rsidRDefault="00E268B3" w:rsidP="002C42AB">
            <w:r>
              <w:t xml:space="preserve">(прилегающая территория к домам №4,№6,№8) гаражи, сараи </w:t>
            </w:r>
          </w:p>
          <w:p w:rsidR="00E268B3" w:rsidRDefault="00E268B3" w:rsidP="002C42AB">
            <w:r>
              <w:t>57:06:0010305</w:t>
            </w:r>
          </w:p>
        </w:tc>
        <w:tc>
          <w:tcPr>
            <w:tcW w:w="2236" w:type="dxa"/>
            <w:vAlign w:val="center"/>
          </w:tcPr>
          <w:p w:rsidR="00E268B3" w:rsidRPr="002C42AB" w:rsidRDefault="00E268B3" w:rsidP="002C42AB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42AB">
              <w:rPr>
                <w:rFonts w:ascii="Verdana" w:hAnsi="Verdana"/>
                <w:color w:val="000000"/>
                <w:sz w:val="18"/>
                <w:szCs w:val="18"/>
              </w:rPr>
              <w:t>проверка соблюдения земельного законодательства</w:t>
            </w:r>
          </w:p>
        </w:tc>
        <w:tc>
          <w:tcPr>
            <w:tcW w:w="2085" w:type="dxa"/>
            <w:vAlign w:val="center"/>
          </w:tcPr>
          <w:p w:rsidR="00E268B3" w:rsidRPr="002C42AB" w:rsidRDefault="00E268B3" w:rsidP="002C42AB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42AB">
              <w:rPr>
                <w:rFonts w:ascii="Verdana" w:hAnsi="Verdana"/>
                <w:color w:val="000000"/>
                <w:sz w:val="18"/>
                <w:szCs w:val="18"/>
              </w:rPr>
              <w:t>плановый муниципальный земельный контроль</w:t>
            </w:r>
          </w:p>
        </w:tc>
        <w:tc>
          <w:tcPr>
            <w:tcW w:w="2315" w:type="dxa"/>
          </w:tcPr>
          <w:p w:rsidR="00E268B3" w:rsidRDefault="00E268B3" w:rsidP="002C42AB">
            <w:pPr>
              <w:jc w:val="center"/>
            </w:pPr>
          </w:p>
          <w:p w:rsidR="00E268B3" w:rsidRDefault="00E268B3" w:rsidP="002C42AB">
            <w:pPr>
              <w:jc w:val="center"/>
            </w:pPr>
          </w:p>
          <w:p w:rsidR="00E268B3" w:rsidRDefault="00E268B3" w:rsidP="002C42AB">
            <w:pPr>
              <w:jc w:val="center"/>
            </w:pPr>
            <w:r>
              <w:t>Март-июнь 2016 года</w:t>
            </w:r>
          </w:p>
        </w:tc>
        <w:tc>
          <w:tcPr>
            <w:tcW w:w="2254" w:type="dxa"/>
          </w:tcPr>
          <w:p w:rsidR="00E268B3" w:rsidRDefault="00E268B3" w:rsidP="002C42AB"/>
          <w:p w:rsidR="00E268B3" w:rsidRDefault="00E268B3" w:rsidP="002C42AB"/>
          <w:p w:rsidR="00E268B3" w:rsidRDefault="00E268B3" w:rsidP="002C42AB">
            <w:r>
              <w:t xml:space="preserve">Администрация пгт. Нарышкино </w:t>
            </w:r>
          </w:p>
        </w:tc>
        <w:tc>
          <w:tcPr>
            <w:tcW w:w="1979" w:type="dxa"/>
          </w:tcPr>
          <w:p w:rsidR="00E268B3" w:rsidRPr="002C42AB" w:rsidRDefault="00E268B3" w:rsidP="002C42AB">
            <w:pPr>
              <w:rPr>
                <w:b/>
                <w:bCs/>
              </w:rPr>
            </w:pPr>
          </w:p>
          <w:p w:rsidR="00E268B3" w:rsidRPr="002C42AB" w:rsidRDefault="00E268B3" w:rsidP="002C42AB">
            <w:pPr>
              <w:rPr>
                <w:b/>
                <w:bCs/>
              </w:rPr>
            </w:pPr>
          </w:p>
          <w:p w:rsidR="00E268B3" w:rsidRPr="003D3680" w:rsidRDefault="00E268B3" w:rsidP="002C42AB">
            <w:r w:rsidRPr="002C42AB">
              <w:rPr>
                <w:bCs/>
              </w:rPr>
              <w:t>документарная и выездная</w:t>
            </w:r>
          </w:p>
        </w:tc>
      </w:tr>
      <w:tr w:rsidR="00E268B3" w:rsidTr="002C42AB">
        <w:tc>
          <w:tcPr>
            <w:tcW w:w="646" w:type="dxa"/>
          </w:tcPr>
          <w:p w:rsidR="00E268B3" w:rsidRDefault="00E268B3" w:rsidP="002C42AB">
            <w:r>
              <w:t>2</w:t>
            </w:r>
          </w:p>
        </w:tc>
        <w:tc>
          <w:tcPr>
            <w:tcW w:w="3271" w:type="dxa"/>
          </w:tcPr>
          <w:p w:rsidR="00E268B3" w:rsidRDefault="00E268B3" w:rsidP="002C42AB">
            <w:r>
              <w:t>П. Нарышкино, ул. Ленина</w:t>
            </w:r>
          </w:p>
          <w:p w:rsidR="00E268B3" w:rsidRDefault="00E268B3" w:rsidP="002C42AB">
            <w:r>
              <w:t xml:space="preserve">Ул. Краснопрудная (прилегающая территория к домам №37, №39) гаражи, сараи </w:t>
            </w:r>
          </w:p>
          <w:p w:rsidR="00E268B3" w:rsidRDefault="00E268B3" w:rsidP="002C42AB">
            <w:r>
              <w:t>57:06:0010206</w:t>
            </w:r>
          </w:p>
        </w:tc>
        <w:tc>
          <w:tcPr>
            <w:tcW w:w="2236" w:type="dxa"/>
            <w:vAlign w:val="center"/>
          </w:tcPr>
          <w:p w:rsidR="00E268B3" w:rsidRPr="002C42AB" w:rsidRDefault="00E268B3" w:rsidP="002C42AB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42AB">
              <w:rPr>
                <w:rFonts w:ascii="Verdana" w:hAnsi="Verdana"/>
                <w:color w:val="000000"/>
                <w:sz w:val="18"/>
                <w:szCs w:val="18"/>
              </w:rPr>
              <w:t>проверка соблюдения земельного законодательства</w:t>
            </w:r>
          </w:p>
        </w:tc>
        <w:tc>
          <w:tcPr>
            <w:tcW w:w="2085" w:type="dxa"/>
            <w:vAlign w:val="center"/>
          </w:tcPr>
          <w:p w:rsidR="00E268B3" w:rsidRPr="002C42AB" w:rsidRDefault="00E268B3" w:rsidP="002C42AB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C42AB">
              <w:rPr>
                <w:rFonts w:ascii="Verdana" w:hAnsi="Verdana"/>
                <w:color w:val="000000"/>
                <w:sz w:val="18"/>
                <w:szCs w:val="18"/>
              </w:rPr>
              <w:t>плановый муниципальный земельный контроль</w:t>
            </w:r>
          </w:p>
        </w:tc>
        <w:tc>
          <w:tcPr>
            <w:tcW w:w="2315" w:type="dxa"/>
          </w:tcPr>
          <w:p w:rsidR="00E268B3" w:rsidRDefault="00E268B3" w:rsidP="002C42AB">
            <w:pPr>
              <w:jc w:val="center"/>
            </w:pPr>
          </w:p>
          <w:p w:rsidR="00E268B3" w:rsidRDefault="00E268B3" w:rsidP="002C42AB">
            <w:pPr>
              <w:jc w:val="center"/>
            </w:pPr>
          </w:p>
          <w:p w:rsidR="00E268B3" w:rsidRDefault="00E268B3" w:rsidP="002C42AB">
            <w:pPr>
              <w:jc w:val="center"/>
            </w:pPr>
            <w:r>
              <w:t>Июль-ноябрь</w:t>
            </w:r>
          </w:p>
          <w:p w:rsidR="00E268B3" w:rsidRDefault="00E268B3" w:rsidP="002C42AB">
            <w:pPr>
              <w:jc w:val="center"/>
            </w:pPr>
            <w:r>
              <w:t>2016 года</w:t>
            </w:r>
          </w:p>
        </w:tc>
        <w:tc>
          <w:tcPr>
            <w:tcW w:w="2254" w:type="dxa"/>
          </w:tcPr>
          <w:p w:rsidR="00E268B3" w:rsidRDefault="00E268B3" w:rsidP="002C42AB"/>
          <w:p w:rsidR="00E268B3" w:rsidRDefault="00E268B3" w:rsidP="002C42AB"/>
          <w:p w:rsidR="00E268B3" w:rsidRDefault="00E268B3" w:rsidP="002C42AB"/>
          <w:p w:rsidR="00E268B3" w:rsidRDefault="00E268B3" w:rsidP="002C42AB">
            <w:r>
              <w:t>Администрация пгт. Нарышкино</w:t>
            </w:r>
          </w:p>
        </w:tc>
        <w:tc>
          <w:tcPr>
            <w:tcW w:w="1979" w:type="dxa"/>
          </w:tcPr>
          <w:p w:rsidR="00E268B3" w:rsidRPr="002C42AB" w:rsidRDefault="00E268B3" w:rsidP="002C42AB">
            <w:pPr>
              <w:rPr>
                <w:bCs/>
              </w:rPr>
            </w:pPr>
          </w:p>
          <w:p w:rsidR="00E268B3" w:rsidRPr="002C42AB" w:rsidRDefault="00E268B3" w:rsidP="002C42AB">
            <w:pPr>
              <w:rPr>
                <w:bCs/>
              </w:rPr>
            </w:pPr>
          </w:p>
          <w:p w:rsidR="00E268B3" w:rsidRPr="002C42AB" w:rsidRDefault="00E268B3" w:rsidP="002C42AB">
            <w:pPr>
              <w:rPr>
                <w:bCs/>
              </w:rPr>
            </w:pPr>
          </w:p>
          <w:p w:rsidR="00E268B3" w:rsidRPr="003D3680" w:rsidRDefault="00E268B3" w:rsidP="002C42AB">
            <w:r w:rsidRPr="002C42AB">
              <w:rPr>
                <w:bCs/>
              </w:rPr>
              <w:t>документарная и выездная</w:t>
            </w:r>
          </w:p>
        </w:tc>
      </w:tr>
    </w:tbl>
    <w:p w:rsidR="00E268B3" w:rsidRDefault="00E268B3" w:rsidP="002076CB">
      <w:pPr>
        <w:ind w:left="8931"/>
        <w:jc w:val="both"/>
      </w:pPr>
      <w:r>
        <w:t>Приложение к постановлению главы администрации</w:t>
      </w:r>
    </w:p>
    <w:p w:rsidR="00E268B3" w:rsidRDefault="00E268B3" w:rsidP="002076CB">
      <w:pPr>
        <w:ind w:left="8931"/>
        <w:jc w:val="both"/>
      </w:pPr>
      <w:r>
        <w:t xml:space="preserve"> от «25» ноября 2016  года №181</w:t>
      </w:r>
    </w:p>
    <w:p w:rsidR="00E268B3" w:rsidRDefault="00E268B3" w:rsidP="002076CB">
      <w:pPr>
        <w:jc w:val="center"/>
      </w:pPr>
      <w:r>
        <w:t>План проверок по муниципальному земельному контролю в отношении физических лиц на 2016 год</w:t>
      </w:r>
    </w:p>
    <w:p w:rsidR="00E268B3" w:rsidRDefault="00E268B3" w:rsidP="000E6ABD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268B3" w:rsidSect="000E6AB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268B3" w:rsidRPr="00C62BB2" w:rsidRDefault="00E268B3" w:rsidP="00195F0F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68B3" w:rsidRPr="00C62BB2" w:rsidSect="0079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5FD8"/>
    <w:multiLevelType w:val="hybridMultilevel"/>
    <w:tmpl w:val="A120EA22"/>
    <w:lvl w:ilvl="0" w:tplc="85C4127C">
      <w:start w:val="1"/>
      <w:numFmt w:val="decimal"/>
      <w:lvlText w:val="%1."/>
      <w:lvlJc w:val="left"/>
      <w:pPr>
        <w:ind w:left="1262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15B"/>
    <w:rsid w:val="000C0635"/>
    <w:rsid w:val="000E6ABD"/>
    <w:rsid w:val="00111EE8"/>
    <w:rsid w:val="00114529"/>
    <w:rsid w:val="0019093B"/>
    <w:rsid w:val="00195F0F"/>
    <w:rsid w:val="002076CB"/>
    <w:rsid w:val="0026734B"/>
    <w:rsid w:val="00283365"/>
    <w:rsid w:val="002C42AB"/>
    <w:rsid w:val="002D18FC"/>
    <w:rsid w:val="002E1CD0"/>
    <w:rsid w:val="0031662E"/>
    <w:rsid w:val="003D3680"/>
    <w:rsid w:val="003E615B"/>
    <w:rsid w:val="00417B01"/>
    <w:rsid w:val="0042333A"/>
    <w:rsid w:val="0050012C"/>
    <w:rsid w:val="00542453"/>
    <w:rsid w:val="005F690B"/>
    <w:rsid w:val="00622E64"/>
    <w:rsid w:val="00685A2B"/>
    <w:rsid w:val="007967E6"/>
    <w:rsid w:val="007A1233"/>
    <w:rsid w:val="007B4ECE"/>
    <w:rsid w:val="007D6F81"/>
    <w:rsid w:val="007E5E5D"/>
    <w:rsid w:val="00835A3E"/>
    <w:rsid w:val="00A17532"/>
    <w:rsid w:val="00AB4369"/>
    <w:rsid w:val="00B076AD"/>
    <w:rsid w:val="00B1789E"/>
    <w:rsid w:val="00BD11CB"/>
    <w:rsid w:val="00BE2A7D"/>
    <w:rsid w:val="00BE66AC"/>
    <w:rsid w:val="00C524F0"/>
    <w:rsid w:val="00C62BB2"/>
    <w:rsid w:val="00C67702"/>
    <w:rsid w:val="00CD4074"/>
    <w:rsid w:val="00DD6289"/>
    <w:rsid w:val="00E268B3"/>
    <w:rsid w:val="00E4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B2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2B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62BB2"/>
    <w:pPr>
      <w:spacing w:after="0" w:line="240" w:lineRule="auto"/>
      <w:ind w:hanging="567"/>
      <w:jc w:val="center"/>
    </w:pPr>
    <w:rPr>
      <w:rFonts w:ascii="Times New Roman" w:hAnsi="Times New Roman" w:cs="Times New Roman"/>
      <w:b/>
      <w:i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62BB2"/>
    <w:rPr>
      <w:rFonts w:cs="Times New Roman"/>
      <w:b/>
      <w:i/>
      <w:sz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542453"/>
    <w:pPr>
      <w:ind w:left="720"/>
      <w:contextualSpacing/>
    </w:pPr>
  </w:style>
  <w:style w:type="table" w:styleId="TableGrid">
    <w:name w:val="Table Grid"/>
    <w:basedOn w:val="TableNormal"/>
    <w:uiPriority w:val="99"/>
    <w:rsid w:val="000E6A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E6AB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77;&#1085;&#1072;\Desktop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39</TotalTime>
  <Pages>3</Pages>
  <Words>269</Words>
  <Characters>1539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Лена</dc:creator>
  <cp:keywords/>
  <dc:description/>
  <cp:lastModifiedBy>LenaBelova</cp:lastModifiedBy>
  <cp:revision>14</cp:revision>
  <cp:lastPrinted>2016-11-25T11:59:00Z</cp:lastPrinted>
  <dcterms:created xsi:type="dcterms:W3CDTF">2014-08-15T07:41:00Z</dcterms:created>
  <dcterms:modified xsi:type="dcterms:W3CDTF">2016-11-28T09:43:00Z</dcterms:modified>
</cp:coreProperties>
</file>