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</w:rPr>
        <w:t>РОСС</w:t>
      </w: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ИЙСКАЯ ФЕДЕРАЦИЯ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УРИЦКИЙ РАЙОН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7B12A9" w:rsidRPr="00642073" w:rsidRDefault="007B12A9" w:rsidP="007B12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12A9" w:rsidRPr="002F6F5D" w:rsidRDefault="00177BF9" w:rsidP="007B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6F5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F5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  <w:t>№  1</w:t>
      </w:r>
      <w:r w:rsidRPr="002F6F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1269" w:rsidRPr="002F6F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6F5D">
        <w:rPr>
          <w:rFonts w:ascii="Times New Roman" w:eastAsia="Times New Roman" w:hAnsi="Times New Roman" w:cs="Times New Roman"/>
          <w:sz w:val="28"/>
          <w:szCs w:val="28"/>
        </w:rPr>
        <w:t>/34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>-5ПС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пгт. Нарышкино</w:t>
      </w:r>
    </w:p>
    <w:p w:rsidR="007B12A9" w:rsidRPr="00642073" w:rsidRDefault="007B12A9" w:rsidP="007B12A9">
      <w:pPr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177BF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принятии решения «О внесении изменений </w:t>
      </w:r>
      <w:r w:rsidR="00177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решение </w:t>
      </w:r>
      <w:proofErr w:type="spellStart"/>
      <w:r w:rsidR="00177BF9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="00177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от 22.11.13 №59-ГП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B12A9" w:rsidRPr="00642073" w:rsidRDefault="007B12A9" w:rsidP="007B12A9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7B12A9" w:rsidRPr="00642073" w:rsidRDefault="007B12A9" w:rsidP="007B12A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Нарышкинский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7B12A9" w:rsidRPr="00642073" w:rsidRDefault="007B12A9" w:rsidP="007B12A9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B12A9" w:rsidRPr="00642073" w:rsidRDefault="007B12A9" w:rsidP="007B12A9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1. Принять  решение «</w:t>
      </w:r>
      <w:r w:rsidR="00177BF9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177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решение </w:t>
      </w:r>
      <w:proofErr w:type="spellStart"/>
      <w:r w:rsidR="00177BF9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="00177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от 22.11.13 №59-ГП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на   комиссию по </w:t>
      </w:r>
      <w:r w:rsidR="00177BF9">
        <w:rPr>
          <w:rFonts w:ascii="Times New Roman" w:eastAsia="Times New Roman" w:hAnsi="Times New Roman" w:cs="Times New Roman"/>
          <w:sz w:val="28"/>
          <w:szCs w:val="28"/>
        </w:rPr>
        <w:t>бюджету, финансовой и налоговой политике, социальным вопросам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77BF9">
        <w:rPr>
          <w:rFonts w:ascii="Times New Roman" w:eastAsia="Times New Roman" w:hAnsi="Times New Roman" w:cs="Times New Roman"/>
          <w:sz w:val="28"/>
          <w:szCs w:val="28"/>
        </w:rPr>
        <w:t>Воронова Е.А.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Нарышкинского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2A9" w:rsidRPr="00642073" w:rsidRDefault="007B12A9" w:rsidP="007B12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Ю. Н. Сухоруков</w:t>
      </w:r>
    </w:p>
    <w:p w:rsidR="007B12A9" w:rsidRPr="00642073" w:rsidRDefault="007B12A9" w:rsidP="007B12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2A9" w:rsidRPr="00642073" w:rsidRDefault="007B12A9" w:rsidP="007B12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07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РОССИЙСКАЯ ФЕДЕРАЦИЯ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УРИЦКИЙ РАЙОН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7B12A9" w:rsidRPr="00642073" w:rsidRDefault="007B12A9" w:rsidP="007B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пгт. Нарышкино</w:t>
      </w:r>
    </w:p>
    <w:p w:rsidR="007B12A9" w:rsidRPr="00642073" w:rsidRDefault="007B12A9" w:rsidP="007B12A9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B12A9" w:rsidRPr="00642073" w:rsidTr="001729CB">
        <w:tc>
          <w:tcPr>
            <w:tcW w:w="5211" w:type="dxa"/>
          </w:tcPr>
          <w:p w:rsidR="007B12A9" w:rsidRPr="00642073" w:rsidRDefault="009A280A" w:rsidP="001729CB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2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Нарышкинского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поселкового Совета народных депутатов от 22.11.13 №59-ГП</w:t>
            </w:r>
          </w:p>
        </w:tc>
      </w:tr>
    </w:tbl>
    <w:p w:rsidR="007B12A9" w:rsidRPr="00642073" w:rsidRDefault="007B12A9" w:rsidP="007B12A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депутатов от </w:t>
      </w:r>
      <w:r w:rsidR="009A280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30 мая</w:t>
      </w:r>
      <w:r w:rsidRPr="0064207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2019 года.</w:t>
      </w:r>
    </w:p>
    <w:p w:rsidR="007B12A9" w:rsidRPr="00642073" w:rsidRDefault="00B43E63" w:rsidP="007B12A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069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№131-ФЗ «Об общих принципах местного самоуправления в Российской Федерации», Бюджетным Кодексом РФ, Федеральным Законом от 08.11.2007 г. №257-ФЗ «Об автомобильных дорогах и дорожной деятельности в Российской Федерации», внесении изменений в отдельные законодательные акты Российской Федерации</w:t>
      </w:r>
      <w:r w:rsidR="007B12A9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поселка Нарышкино Урицкого района Орловской области</w:t>
      </w:r>
      <w:r w:rsidR="007B12A9" w:rsidRPr="006420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B12A9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Нарышкинский</w:t>
      </w:r>
      <w:proofErr w:type="spellEnd"/>
      <w:r w:rsidR="007B12A9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поселковый  Совет народных депутатов </w:t>
      </w:r>
      <w:proofErr w:type="gramEnd"/>
    </w:p>
    <w:p w:rsidR="007B12A9" w:rsidRPr="00642073" w:rsidRDefault="007B12A9" w:rsidP="007B12A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7B12A9" w:rsidRPr="00642073" w:rsidRDefault="007B12A9" w:rsidP="007B12A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9A280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муниципальном дорожном фонде п. Нарышкино (далее Положение), принятое решением</w:t>
      </w:r>
      <w:r w:rsidR="009A280A" w:rsidRPr="009A2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280A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="009A2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от 22.11.13 №59-ГП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</w:p>
    <w:p w:rsidR="007B12A9" w:rsidRPr="00642073" w:rsidRDefault="007B12A9" w:rsidP="007B1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Pr="00642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42E5" w:rsidRPr="000C42E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="000C42E5"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="000C42E5" w:rsidRPr="00642073">
        <w:rPr>
          <w:rFonts w:ascii="Times New Roman" w:hAnsi="Times New Roman" w:cs="Times New Roman"/>
          <w:sz w:val="28"/>
          <w:szCs w:val="28"/>
        </w:rPr>
        <w:t>ункт</w:t>
      </w:r>
      <w:r w:rsidR="000C42E5">
        <w:rPr>
          <w:rFonts w:ascii="Times New Roman" w:hAnsi="Times New Roman" w:cs="Times New Roman"/>
          <w:sz w:val="28"/>
          <w:szCs w:val="28"/>
        </w:rPr>
        <w:t>а</w:t>
      </w:r>
      <w:r w:rsidR="000C42E5"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0C42E5">
        <w:rPr>
          <w:rFonts w:ascii="Times New Roman" w:hAnsi="Times New Roman" w:cs="Times New Roman"/>
          <w:sz w:val="28"/>
          <w:szCs w:val="28"/>
        </w:rPr>
        <w:t>пункта</w:t>
      </w:r>
      <w:r w:rsidR="000C42E5" w:rsidRPr="00642073">
        <w:rPr>
          <w:rFonts w:ascii="Times New Roman" w:hAnsi="Times New Roman" w:cs="Times New Roman"/>
          <w:sz w:val="28"/>
          <w:szCs w:val="28"/>
        </w:rPr>
        <w:t xml:space="preserve"> </w:t>
      </w:r>
      <w:r w:rsidRPr="00642073">
        <w:rPr>
          <w:rFonts w:ascii="Times New Roman" w:hAnsi="Times New Roman" w:cs="Times New Roman"/>
          <w:sz w:val="28"/>
          <w:szCs w:val="28"/>
        </w:rPr>
        <w:t>2</w:t>
      </w:r>
      <w:r w:rsidR="000C42E5">
        <w:rPr>
          <w:rFonts w:ascii="Times New Roman" w:hAnsi="Times New Roman" w:cs="Times New Roman"/>
          <w:sz w:val="28"/>
          <w:szCs w:val="28"/>
        </w:rPr>
        <w:t>.4</w:t>
      </w:r>
      <w:r w:rsidRPr="00642073">
        <w:rPr>
          <w:rFonts w:ascii="Times New Roman" w:hAnsi="Times New Roman" w:cs="Times New Roman"/>
          <w:sz w:val="28"/>
          <w:szCs w:val="28"/>
        </w:rPr>
        <w:t xml:space="preserve"> </w:t>
      </w:r>
      <w:r w:rsidR="000C42E5">
        <w:rPr>
          <w:rFonts w:ascii="Times New Roman" w:eastAsia="Times New Roman" w:hAnsi="Times New Roman" w:cs="Times New Roman"/>
          <w:bCs/>
          <w:sz w:val="28"/>
          <w:szCs w:val="28"/>
        </w:rPr>
        <w:t>части</w:t>
      </w:r>
      <w:r w:rsidR="000C42E5">
        <w:rPr>
          <w:rFonts w:ascii="Times New Roman" w:hAnsi="Times New Roman" w:cs="Times New Roman"/>
          <w:sz w:val="28"/>
          <w:szCs w:val="28"/>
        </w:rPr>
        <w:t xml:space="preserve"> 2</w:t>
      </w:r>
      <w:r w:rsidRPr="00642073">
        <w:rPr>
          <w:rFonts w:ascii="Times New Roman" w:hAnsi="Times New Roman" w:cs="Times New Roman"/>
          <w:sz w:val="28"/>
          <w:szCs w:val="28"/>
        </w:rPr>
        <w:t xml:space="preserve"> </w:t>
      </w:r>
      <w:r w:rsidR="000C42E5">
        <w:rPr>
          <w:rFonts w:ascii="Times New Roman" w:hAnsi="Times New Roman" w:cs="Times New Roman"/>
          <w:sz w:val="28"/>
          <w:szCs w:val="28"/>
        </w:rPr>
        <w:t>исключить 10%;</w:t>
      </w:r>
    </w:p>
    <w:p w:rsidR="007B12A9" w:rsidRPr="00642073" w:rsidRDefault="007B12A9" w:rsidP="007B1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73">
        <w:rPr>
          <w:rFonts w:ascii="Times New Roman" w:hAnsi="Times New Roman" w:cs="Times New Roman"/>
          <w:sz w:val="28"/>
          <w:szCs w:val="28"/>
        </w:rPr>
        <w:t>1.2.</w:t>
      </w:r>
      <w:r w:rsidR="000C42E5" w:rsidRPr="000C42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42E5">
        <w:rPr>
          <w:rFonts w:ascii="Times New Roman" w:eastAsia="Times New Roman" w:hAnsi="Times New Roman" w:cs="Times New Roman"/>
          <w:bCs/>
          <w:sz w:val="28"/>
          <w:szCs w:val="28"/>
        </w:rPr>
        <w:t>подп</w:t>
      </w:r>
      <w:r w:rsidR="000C42E5" w:rsidRPr="00642073">
        <w:rPr>
          <w:rFonts w:ascii="Times New Roman" w:hAnsi="Times New Roman" w:cs="Times New Roman"/>
          <w:sz w:val="28"/>
          <w:szCs w:val="28"/>
        </w:rPr>
        <w:t xml:space="preserve">ункт </w:t>
      </w:r>
      <w:r w:rsidR="000C42E5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0C42E5">
        <w:rPr>
          <w:rFonts w:ascii="Times New Roman" w:hAnsi="Times New Roman" w:cs="Times New Roman"/>
          <w:sz w:val="28"/>
          <w:szCs w:val="28"/>
        </w:rPr>
        <w:t>пункта</w:t>
      </w:r>
      <w:r w:rsidR="000C42E5" w:rsidRPr="00642073">
        <w:rPr>
          <w:rFonts w:ascii="Times New Roman" w:hAnsi="Times New Roman" w:cs="Times New Roman"/>
          <w:sz w:val="28"/>
          <w:szCs w:val="28"/>
        </w:rPr>
        <w:t xml:space="preserve"> 2</w:t>
      </w:r>
      <w:r w:rsidR="000C42E5">
        <w:rPr>
          <w:rFonts w:ascii="Times New Roman" w:hAnsi="Times New Roman" w:cs="Times New Roman"/>
          <w:sz w:val="28"/>
          <w:szCs w:val="28"/>
        </w:rPr>
        <w:t>.4</w:t>
      </w:r>
      <w:r w:rsidR="000C42E5" w:rsidRPr="00642073">
        <w:rPr>
          <w:rFonts w:ascii="Times New Roman" w:hAnsi="Times New Roman" w:cs="Times New Roman"/>
          <w:sz w:val="28"/>
          <w:szCs w:val="28"/>
        </w:rPr>
        <w:t xml:space="preserve"> </w:t>
      </w:r>
      <w:r w:rsidR="000C42E5">
        <w:rPr>
          <w:rFonts w:ascii="Times New Roman" w:eastAsia="Times New Roman" w:hAnsi="Times New Roman" w:cs="Times New Roman"/>
          <w:bCs/>
          <w:sz w:val="28"/>
          <w:szCs w:val="28"/>
        </w:rPr>
        <w:t>части</w:t>
      </w:r>
      <w:r w:rsidR="000C42E5">
        <w:rPr>
          <w:rFonts w:ascii="Times New Roman" w:hAnsi="Times New Roman" w:cs="Times New Roman"/>
          <w:sz w:val="28"/>
          <w:szCs w:val="28"/>
        </w:rPr>
        <w:t xml:space="preserve"> 2</w:t>
      </w:r>
      <w:r w:rsidRPr="006420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B12A9" w:rsidRPr="00642073" w:rsidRDefault="007B12A9" w:rsidP="000C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73">
        <w:rPr>
          <w:rFonts w:ascii="Times New Roman" w:hAnsi="Times New Roman" w:cs="Times New Roman"/>
          <w:sz w:val="28"/>
          <w:szCs w:val="28"/>
        </w:rPr>
        <w:t>«</w:t>
      </w:r>
      <w:r w:rsidR="00B64CF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доходы, </w:t>
      </w:r>
      <w:r w:rsidR="000C42E5" w:rsidRPr="000C42E5">
        <w:rPr>
          <w:rFonts w:ascii="Times New Roman" w:hAnsi="Times New Roman" w:cs="Times New Roman"/>
          <w:sz w:val="28"/>
          <w:szCs w:val="28"/>
        </w:rPr>
        <w:t>ины</w:t>
      </w:r>
      <w:r w:rsidR="00B64CF2">
        <w:rPr>
          <w:rFonts w:ascii="Times New Roman" w:hAnsi="Times New Roman" w:cs="Times New Roman"/>
          <w:sz w:val="28"/>
          <w:szCs w:val="28"/>
        </w:rPr>
        <w:t>е</w:t>
      </w:r>
      <w:r w:rsidR="000C42E5" w:rsidRPr="000C42E5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64CF2">
        <w:rPr>
          <w:rFonts w:ascii="Times New Roman" w:hAnsi="Times New Roman" w:cs="Times New Roman"/>
          <w:sz w:val="28"/>
          <w:szCs w:val="28"/>
        </w:rPr>
        <w:t>е</w:t>
      </w:r>
      <w:r w:rsidR="000C42E5" w:rsidRPr="000C42E5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64CF2">
        <w:rPr>
          <w:rFonts w:ascii="Times New Roman" w:hAnsi="Times New Roman" w:cs="Times New Roman"/>
          <w:sz w:val="28"/>
          <w:szCs w:val="28"/>
        </w:rPr>
        <w:t>ы</w:t>
      </w:r>
      <w:r w:rsidR="000C42E5" w:rsidRPr="000C42E5">
        <w:rPr>
          <w:rFonts w:ascii="Times New Roman" w:hAnsi="Times New Roman" w:cs="Times New Roman"/>
          <w:sz w:val="28"/>
          <w:szCs w:val="28"/>
        </w:rPr>
        <w:t xml:space="preserve"> из районного бюджета за счет средств муниципального дорожного фонда Урицкого района бюджету муниципального образования пгт. Нарышкино на решение неотложных задач по приведению в нормативное состояние автомобильных дорог общего пользования местного значения в пгт. Нарышкино</w:t>
      </w:r>
      <w:r w:rsidR="000C42E5">
        <w:rPr>
          <w:rFonts w:ascii="Times New Roman" w:hAnsi="Times New Roman" w:cs="Times New Roman"/>
          <w:sz w:val="28"/>
          <w:szCs w:val="28"/>
        </w:rPr>
        <w:t>»</w:t>
      </w:r>
    </w:p>
    <w:p w:rsidR="007B12A9" w:rsidRPr="001D4E06" w:rsidRDefault="007B12A9" w:rsidP="007B12A9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 w:rsidRPr="00642073"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642073">
        <w:rPr>
          <w:sz w:val="28"/>
          <w:szCs w:val="28"/>
        </w:rPr>
        <w:t>.</w:t>
      </w:r>
    </w:p>
    <w:p w:rsidR="00B64CF2" w:rsidRDefault="00B64CF2" w:rsidP="007B12A9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2A9" w:rsidRPr="00642073" w:rsidRDefault="007B12A9" w:rsidP="007B12A9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73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7B12A9" w:rsidRPr="00592740" w:rsidRDefault="007B12A9" w:rsidP="007B12A9">
      <w:pPr>
        <w:spacing w:after="0" w:line="240" w:lineRule="auto"/>
        <w:ind w:right="-6"/>
        <w:rPr>
          <w:rFonts w:ascii="Times New Roman" w:eastAsia="Calibri" w:hAnsi="Times New Roman" w:cs="Times New Roman"/>
        </w:rPr>
      </w:pPr>
      <w:r w:rsidRPr="00592740">
        <w:rPr>
          <w:rFonts w:ascii="Times New Roman" w:eastAsia="Calibri" w:hAnsi="Times New Roman" w:cs="Times New Roman"/>
        </w:rPr>
        <w:t xml:space="preserve">пгт Нарышкино </w:t>
      </w:r>
    </w:p>
    <w:p w:rsidR="00FD02AC" w:rsidRPr="00B43E63" w:rsidRDefault="007B12A9" w:rsidP="00B43E63">
      <w:pPr>
        <w:spacing w:after="0" w:line="240" w:lineRule="auto"/>
        <w:ind w:right="-6"/>
        <w:rPr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№1</w:t>
      </w:r>
      <w:r w:rsidR="00177BF9">
        <w:rPr>
          <w:rFonts w:ascii="Times New Roman" w:eastAsia="Calibri" w:hAnsi="Times New Roman" w:cs="Times New Roman"/>
          <w:color w:val="FF0000"/>
        </w:rPr>
        <w:t>45</w:t>
      </w:r>
      <w:r>
        <w:rPr>
          <w:rFonts w:ascii="Times New Roman" w:eastAsia="Calibri" w:hAnsi="Times New Roman" w:cs="Times New Roman"/>
          <w:color w:val="FF0000"/>
        </w:rPr>
        <w:t xml:space="preserve">-ГП от </w:t>
      </w:r>
      <w:r w:rsidR="00177BF9">
        <w:rPr>
          <w:rFonts w:ascii="Times New Roman" w:eastAsia="Calibri" w:hAnsi="Times New Roman" w:cs="Times New Roman"/>
          <w:color w:val="FF0000"/>
        </w:rPr>
        <w:t>30 мая</w:t>
      </w:r>
      <w:r>
        <w:rPr>
          <w:rFonts w:ascii="Times New Roman" w:eastAsia="Calibri" w:hAnsi="Times New Roman" w:cs="Times New Roman"/>
          <w:color w:val="FF0000"/>
        </w:rPr>
        <w:t xml:space="preserve"> 2019</w:t>
      </w:r>
      <w:r w:rsidRPr="00592740">
        <w:rPr>
          <w:rFonts w:ascii="Times New Roman" w:eastAsia="Calibri" w:hAnsi="Times New Roman" w:cs="Times New Roman"/>
          <w:color w:val="FF0000"/>
        </w:rPr>
        <w:t xml:space="preserve"> г.</w:t>
      </w:r>
    </w:p>
    <w:sectPr w:rsidR="00FD02AC" w:rsidRPr="00B43E63" w:rsidSect="00237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297B"/>
    <w:multiLevelType w:val="multilevel"/>
    <w:tmpl w:val="0B04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AC"/>
    <w:rsid w:val="0008367B"/>
    <w:rsid w:val="000C42E5"/>
    <w:rsid w:val="000E0FD1"/>
    <w:rsid w:val="00177BF9"/>
    <w:rsid w:val="002F6F5D"/>
    <w:rsid w:val="00323BCA"/>
    <w:rsid w:val="00335B2E"/>
    <w:rsid w:val="005069F0"/>
    <w:rsid w:val="0054102C"/>
    <w:rsid w:val="006B3441"/>
    <w:rsid w:val="007B12A9"/>
    <w:rsid w:val="009A280A"/>
    <w:rsid w:val="00A479A4"/>
    <w:rsid w:val="00B43E63"/>
    <w:rsid w:val="00B64CF2"/>
    <w:rsid w:val="00B9074C"/>
    <w:rsid w:val="00C31269"/>
    <w:rsid w:val="00D84A85"/>
    <w:rsid w:val="00E60B76"/>
    <w:rsid w:val="00F9745D"/>
    <w:rsid w:val="00FD02AC"/>
    <w:rsid w:val="00F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B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8</cp:revision>
  <cp:lastPrinted>2019-05-30T08:14:00Z</cp:lastPrinted>
  <dcterms:created xsi:type="dcterms:W3CDTF">2019-05-30T07:50:00Z</dcterms:created>
  <dcterms:modified xsi:type="dcterms:W3CDTF">2019-06-20T08:52:00Z</dcterms:modified>
</cp:coreProperties>
</file>