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</w:rPr>
        <w:t>РОСС</w:t>
      </w: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ИЙСКАЯ ФЕДЕРАЦИЯ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УРИЦКИЙ РАЙОН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2A7865">
        <w:rPr>
          <w:rFonts w:ascii="Times New Roman" w:eastAsia="Times New Roman" w:hAnsi="Times New Roman" w:cs="Times New Roman"/>
          <w:color w:val="FF0000"/>
          <w:sz w:val="28"/>
          <w:szCs w:val="28"/>
        </w:rPr>
        <w:t>30 июля 2020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2A78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4937DA">
        <w:rPr>
          <w:rFonts w:ascii="Times New Roman" w:eastAsia="Times New Roman" w:hAnsi="Times New Roman" w:cs="Times New Roman"/>
          <w:color w:val="FF0000"/>
          <w:sz w:val="28"/>
          <w:szCs w:val="28"/>
        </w:rPr>
        <w:t>№</w:t>
      </w:r>
      <w:r w:rsidR="00C82F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193</w:t>
      </w:r>
      <w:r w:rsidR="009944A7">
        <w:rPr>
          <w:rFonts w:ascii="Times New Roman" w:eastAsia="Times New Roman" w:hAnsi="Times New Roman" w:cs="Times New Roman"/>
          <w:color w:val="FF0000"/>
          <w:sz w:val="28"/>
          <w:szCs w:val="28"/>
        </w:rPr>
        <w:t>/49-5ПС</w:t>
      </w:r>
      <w:r w:rsidR="004633A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1B7A3F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>. Нарышкино</w:t>
      </w:r>
    </w:p>
    <w:p w:rsidR="001B7A3F" w:rsidRPr="00642073" w:rsidRDefault="001B7A3F" w:rsidP="001B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F94" w:rsidRDefault="00C82F94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принятии решения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 проекта решения «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 Устав поселка Нарышкино Урицкого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7A3F" w:rsidRPr="00642073" w:rsidRDefault="001B7A3F" w:rsidP="001B7A3F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1B7A3F" w:rsidRPr="00642073" w:rsidRDefault="001B7A3F" w:rsidP="001B7A3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B7A3F" w:rsidRPr="00642073" w:rsidRDefault="001B7A3F" w:rsidP="001B7A3F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1. Принять  решение </w:t>
      </w:r>
      <w:r w:rsidR="00C82F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2F9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 проекта решения «</w:t>
      </w:r>
      <w:r w:rsidR="00C82F94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 в Устав поселка Нарышкино Урицкого района Орловской области</w:t>
      </w:r>
      <w:r w:rsidR="00C82F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(Королев А.В.)</w:t>
      </w: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A3F" w:rsidRPr="00642073" w:rsidRDefault="001B7A3F" w:rsidP="001B7A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Ю. Н. Сухоруков</w:t>
      </w:r>
    </w:p>
    <w:p w:rsidR="001B7A3F" w:rsidRPr="00642073" w:rsidRDefault="001B7A3F" w:rsidP="001B7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1141" w:rsidRPr="00642073" w:rsidRDefault="001B7A3F" w:rsidP="00AD11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D1141">
        <w:rPr>
          <w:rFonts w:ascii="Times New Roman" w:hAnsi="Times New Roman" w:cs="Times New Roman"/>
          <w:b/>
          <w:bCs/>
          <w:sz w:val="96"/>
          <w:szCs w:val="96"/>
        </w:rPr>
        <w:lastRenderedPageBreak/>
        <w:t xml:space="preserve">            </w:t>
      </w:r>
      <w:r w:rsidR="00AD1141"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AD1141" w:rsidRPr="00642073" w:rsidRDefault="00AD1141" w:rsidP="00AD1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141" w:rsidRPr="00642073" w:rsidRDefault="00AD1141" w:rsidP="00AD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>. Нарышкино</w:t>
      </w:r>
    </w:p>
    <w:p w:rsidR="00AD1141" w:rsidRPr="00642073" w:rsidRDefault="00AD1141" w:rsidP="00AD1141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AD1141" w:rsidRPr="00642073" w:rsidTr="00FF3368">
        <w:tc>
          <w:tcPr>
            <w:tcW w:w="5211" w:type="dxa"/>
          </w:tcPr>
          <w:p w:rsidR="00AD1141" w:rsidRPr="00642073" w:rsidRDefault="00AD1141" w:rsidP="00FF3368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принятии проекта решения «</w:t>
            </w:r>
            <w:r w:rsidRPr="0064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Устав поселка Нарышкино Урицкого района Орловской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1141" w:rsidRPr="00642073" w:rsidRDefault="00AD1141" w:rsidP="00AD1141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30 июля 2020 года</w:t>
      </w:r>
    </w:p>
    <w:p w:rsidR="00AD1141" w:rsidRPr="00642073" w:rsidRDefault="00AD1141" w:rsidP="00AD1141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1141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06.10.2003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Уставом поселка Нарышкино Урицкого района Орловской области</w:t>
      </w:r>
      <w:r w:rsidRPr="006420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AD1141" w:rsidRPr="00642073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РЕШИЛ:</w:t>
      </w:r>
    </w:p>
    <w:p w:rsidR="00AD1141" w:rsidRPr="00AB457A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141" w:rsidRPr="00AB457A" w:rsidRDefault="00AD1141" w:rsidP="00AD114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проект решения «О внесении изменений и дополнений в Устав поселка Нарышкино Урицкого района Орловской области».</w:t>
      </w:r>
    </w:p>
    <w:p w:rsidR="00AD1141" w:rsidRDefault="00AD1141" w:rsidP="00AD1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Устав поселка Нарышкино Урицкого района Орловской области (далее - Устав), принятый решением  </w:t>
      </w:r>
      <w:proofErr w:type="spellStart"/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10.06.2005 №06/30/ПС </w:t>
      </w: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изменениями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19.01.2007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55/9-3ПС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04.12.2007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78/15-3ПС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14.07.2009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129/27-ЗПС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17.06.2010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45-ГП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08.12.2011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16-ГП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hyperlink r:id="rId9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23.07.2012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34-ГП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10" w:tgtFrame="_blank" w:history="1"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29.03.2013 № 50-ГП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11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21.05.2014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76-ГП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16.01.2015 № 99-ГП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13" w:tgtFrame="_blank" w:history="1"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21.07.2017 № 54-ГП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14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от 18.01.2019 </w:t>
        </w:r>
        <w:r w:rsidRPr="00AB45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№ 134-ГП</w:t>
        </w:r>
      </w:hyperlink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57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AD1141" w:rsidRDefault="00AD1141" w:rsidP="00AD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2.1. Пункт 22 части 1 статьи 5  Устава </w:t>
      </w:r>
      <w:r>
        <w:rPr>
          <w:rFonts w:ascii="Times New Roman" w:hAnsi="Times New Roman" w:cs="Times New Roman"/>
          <w:sz w:val="28"/>
          <w:szCs w:val="28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AD1141" w:rsidRDefault="00AD1141" w:rsidP="00AD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Часть 6 статьи 23 Устава изложить в следующей редакции:</w:t>
      </w:r>
    </w:p>
    <w:p w:rsidR="00AD1141" w:rsidRPr="00197B24" w:rsidRDefault="00AD1141" w:rsidP="00AD1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97B24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197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7B2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197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7B24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197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7B2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97B24">
        <w:rPr>
          <w:rFonts w:ascii="Times New Roman" w:hAnsi="Times New Roman" w:cs="Times New Roman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</w:t>
      </w:r>
      <w:r w:rsidRPr="00197B24">
        <w:rPr>
          <w:rFonts w:ascii="Times New Roman" w:hAnsi="Times New Roman" w:cs="Times New Roman"/>
          <w:sz w:val="28"/>
          <w:szCs w:val="28"/>
        </w:rPr>
        <w:t>;</w:t>
      </w:r>
    </w:p>
    <w:p w:rsidR="00AD1141" w:rsidRDefault="00AD1141" w:rsidP="00AD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B4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9 статьи 23 Устава дополнить абзацем</w:t>
      </w:r>
      <w:r w:rsidRPr="00AB4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1141" w:rsidRDefault="00AD1141" w:rsidP="00AD1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два рабочих  дня  в месяц.</w:t>
      </w:r>
    </w:p>
    <w:p w:rsidR="00AD1141" w:rsidRPr="001D4E06" w:rsidRDefault="00AD1141" w:rsidP="00AD114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AD1141">
        <w:rPr>
          <w:color w:val="000000"/>
          <w:sz w:val="28"/>
          <w:szCs w:val="28"/>
        </w:rPr>
        <w:t xml:space="preserve">       3.</w:t>
      </w:r>
      <w:r w:rsidRPr="00642073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642073">
        <w:rPr>
          <w:sz w:val="28"/>
          <w:szCs w:val="28"/>
        </w:rPr>
        <w:t>.</w:t>
      </w:r>
    </w:p>
    <w:p w:rsidR="00AD1141" w:rsidRPr="00642073" w:rsidRDefault="00AD1141" w:rsidP="00AD114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AD1141" w:rsidRPr="00642073" w:rsidRDefault="00AD1141" w:rsidP="00AD1141">
      <w:pPr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141" w:rsidRDefault="00AD1141" w:rsidP="00AD1141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73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городского поселения      </w:t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AD1141" w:rsidRPr="00592740" w:rsidRDefault="00AD1141" w:rsidP="00AD1141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proofErr w:type="spellStart"/>
      <w:r w:rsidRPr="00592740">
        <w:rPr>
          <w:rFonts w:ascii="Times New Roman" w:eastAsia="Calibri" w:hAnsi="Times New Roman" w:cs="Times New Roman"/>
        </w:rPr>
        <w:t>пгт</w:t>
      </w:r>
      <w:proofErr w:type="spellEnd"/>
      <w:r w:rsidRPr="00592740">
        <w:rPr>
          <w:rFonts w:ascii="Times New Roman" w:eastAsia="Calibri" w:hAnsi="Times New Roman" w:cs="Times New Roman"/>
        </w:rPr>
        <w:t xml:space="preserve"> Нарышкино </w:t>
      </w:r>
    </w:p>
    <w:p w:rsidR="00AD1141" w:rsidRPr="00592740" w:rsidRDefault="00AD1141" w:rsidP="00AD1141">
      <w:pPr>
        <w:spacing w:after="0" w:line="240" w:lineRule="auto"/>
        <w:ind w:right="-6"/>
        <w:rPr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№  193 -ГП от 30.07.2020</w:t>
      </w:r>
    </w:p>
    <w:p w:rsidR="00AD1141" w:rsidRDefault="00AD1141" w:rsidP="00AD1141">
      <w:pPr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642073" w:rsidRDefault="00AD1141" w:rsidP="00AD1141">
      <w:pPr>
        <w:ind w:right="-5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5E32FF" w:rsidRDefault="00AD1141" w:rsidP="00AD1141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1141" w:rsidRPr="004D21F3" w:rsidRDefault="00AD1141" w:rsidP="00AD11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AD1141" w:rsidRDefault="00AD1141" w:rsidP="00AD1141"/>
    <w:p w:rsidR="001B7A3F" w:rsidRDefault="001B7A3F" w:rsidP="001B7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589D">
        <w:rPr>
          <w:rFonts w:ascii="Times New Roman" w:hAnsi="Times New Roman" w:cs="Times New Roman"/>
          <w:b/>
          <w:bCs/>
          <w:sz w:val="96"/>
          <w:szCs w:val="96"/>
        </w:rPr>
        <w:t xml:space="preserve">                            </w:t>
      </w:r>
    </w:p>
    <w:sectPr w:rsidR="001B7A3F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B7A3F"/>
    <w:rsid w:val="000A6041"/>
    <w:rsid w:val="001B7A3F"/>
    <w:rsid w:val="002A7865"/>
    <w:rsid w:val="00301BC8"/>
    <w:rsid w:val="004633A3"/>
    <w:rsid w:val="004937DA"/>
    <w:rsid w:val="0051788A"/>
    <w:rsid w:val="00711D2C"/>
    <w:rsid w:val="007506B0"/>
    <w:rsid w:val="007E5C3B"/>
    <w:rsid w:val="008561BF"/>
    <w:rsid w:val="00937811"/>
    <w:rsid w:val="00960534"/>
    <w:rsid w:val="009944A7"/>
    <w:rsid w:val="00A74395"/>
    <w:rsid w:val="00AD1141"/>
    <w:rsid w:val="00B77320"/>
    <w:rsid w:val="00C82F94"/>
    <w:rsid w:val="00D852BD"/>
    <w:rsid w:val="00E03DC0"/>
    <w:rsid w:val="00E7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5DA3FE5-67A9-46D7-9ABB-9520C1AF0DA7" TargetMode="External"/><Relationship Id="rId13" Type="http://schemas.openxmlformats.org/officeDocument/2006/relationships/hyperlink" Target="http://pravo-search.minjust.ru/bigs/showDocument.html?id=8390FAC2-CC49-42C8-BDD5-CA6D39DC92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60F1CC0C-5738-42EA-A44E-3193A4C6F96E" TargetMode="External"/><Relationship Id="rId12" Type="http://schemas.openxmlformats.org/officeDocument/2006/relationships/hyperlink" Target="http://pravo-search.minjust.ru/bigs/showDocument.html?id=3ADC2E0A-2951-42B3-A10F-9AEF4DC1A87E" TargetMode="External"/><Relationship Id="rId17" Type="http://schemas.openxmlformats.org/officeDocument/2006/relationships/hyperlink" Target="consultantplus://offline/ref=FAB357908F28C68C1012EFD339BED768E7EDE8C716F87D5BA3D7BE60C0C3F942BCA3FA1ACD98AC84F4F466527BI3u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B357908F28C68C1012EFD339BED768E6E5E6C415FC7D5BA3D7BE60C0C3F942BCA3FA1ACD98AC84F4F466527BI3u5I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pravo-search.minjust.ru/bigs/showDocument.html?id=798E1F00-362C-47A7-B672-BDFDF5E40681" TargetMode="Externa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consultantplus://offline/ref=FAB357908F28C68C1012EFD339BED768E7E9EEC315FD7D5BA3D7BE60C0C3F942BCA3FA1ACD98AC84F4F466527BI3u5I" TargetMode="External"/><Relationship Id="rId10" Type="http://schemas.openxmlformats.org/officeDocument/2006/relationships/hyperlink" Target="http://pravo-search.minjust.ru/bigs/showDocument.html?id=FABAE4F0-6C53-41C1-BB33-7E68EA3E66F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.scli.ru/" TargetMode="External"/><Relationship Id="rId9" Type="http://schemas.openxmlformats.org/officeDocument/2006/relationships/hyperlink" Target="http://pravo-search.minjust.ru/bigs/showDocument.html?id=DC774B80-7C84-40E5-B3D3-AC8A0324B47A" TargetMode="External"/><Relationship Id="rId14" Type="http://schemas.openxmlformats.org/officeDocument/2006/relationships/hyperlink" Target="http://pravo-search.minjust.ru/bigs/showDocument.html?id=5EFA8AEA-D551-4E66-8DBE-04F44BBD45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>Принято Нарышкинским поселковым Советом народных депутатов  от   30 июля 2020 го</vt:lpstr>
      <vt:lpstr/>
      <vt:lpstr>В соответствии с Федеральным законом от 06.10.2003 №131-ФЗ «Об общих принципах м</vt:lpstr>
      <vt:lpstr>Нарышкинский поселковый  Совет народных депутатов </vt:lpstr>
      <vt:lpstr/>
      <vt:lpstr>РЕШИЛ:</vt:lpstr>
      <vt:lpstr/>
      <vt:lpstr>1. </vt:lpstr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2019-06-24T12:25:00Z</cp:lastPrinted>
  <dcterms:created xsi:type="dcterms:W3CDTF">2020-07-31T07:05:00Z</dcterms:created>
  <dcterms:modified xsi:type="dcterms:W3CDTF">2020-07-31T07:05:00Z</dcterms:modified>
</cp:coreProperties>
</file>