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F7" w:rsidRDefault="00491824" w:rsidP="00491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824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</w:p>
    <w:p w:rsidR="00491824" w:rsidRDefault="00491824" w:rsidP="0049182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932E9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2E9"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491824" w:rsidRDefault="00491824" w:rsidP="00491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проекта, рассмотренного на публичных слушаниях:</w:t>
      </w:r>
    </w:p>
    <w:p w:rsidR="008C4EF8" w:rsidRDefault="00555361" w:rsidP="0049182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BC9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="007905CD">
        <w:rPr>
          <w:rFonts w:ascii="Times New Roman" w:hAnsi="Times New Roman" w:cs="Times New Roman"/>
          <w:b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-  индивидуальный жилой дом на земельном участке с кадастровым номером 57:06:0010</w:t>
      </w:r>
      <w:r w:rsidR="00B16F53">
        <w:rPr>
          <w:rFonts w:ascii="Times New Roman" w:hAnsi="Times New Roman" w:cs="Times New Roman"/>
          <w:b/>
          <w:sz w:val="28"/>
          <w:szCs w:val="28"/>
        </w:rPr>
        <w:t>2</w:t>
      </w:r>
      <w:r w:rsidR="007905CD">
        <w:rPr>
          <w:rFonts w:ascii="Times New Roman" w:hAnsi="Times New Roman" w:cs="Times New Roman"/>
          <w:b/>
          <w:sz w:val="28"/>
          <w:szCs w:val="28"/>
        </w:rPr>
        <w:t>0</w:t>
      </w:r>
      <w:r w:rsidR="00B16F53">
        <w:rPr>
          <w:rFonts w:ascii="Times New Roman" w:hAnsi="Times New Roman" w:cs="Times New Roman"/>
          <w:b/>
          <w:sz w:val="28"/>
          <w:szCs w:val="28"/>
        </w:rPr>
        <w:t>6</w:t>
      </w:r>
      <w:r w:rsidR="007905CD">
        <w:rPr>
          <w:rFonts w:ascii="Times New Roman" w:hAnsi="Times New Roman" w:cs="Times New Roman"/>
          <w:b/>
          <w:sz w:val="28"/>
          <w:szCs w:val="28"/>
        </w:rPr>
        <w:t>:</w:t>
      </w:r>
      <w:r w:rsidR="00B16F53">
        <w:rPr>
          <w:rFonts w:ascii="Times New Roman" w:hAnsi="Times New Roman" w:cs="Times New Roman"/>
          <w:b/>
          <w:sz w:val="28"/>
          <w:szCs w:val="28"/>
        </w:rPr>
        <w:t>38</w:t>
      </w:r>
      <w:r w:rsidR="007905CD">
        <w:rPr>
          <w:rFonts w:ascii="Times New Roman" w:hAnsi="Times New Roman" w:cs="Times New Roman"/>
          <w:b/>
          <w:sz w:val="28"/>
          <w:szCs w:val="28"/>
        </w:rPr>
        <w:t xml:space="preserve">, площадью </w:t>
      </w:r>
      <w:r w:rsidR="00B16F53">
        <w:rPr>
          <w:rFonts w:ascii="Times New Roman" w:hAnsi="Times New Roman" w:cs="Times New Roman"/>
          <w:b/>
          <w:sz w:val="28"/>
          <w:szCs w:val="28"/>
        </w:rPr>
        <w:t>763</w:t>
      </w:r>
      <w:r w:rsidR="007905CD">
        <w:rPr>
          <w:rFonts w:ascii="Times New Roman" w:hAnsi="Times New Roman" w:cs="Times New Roman"/>
          <w:b/>
          <w:sz w:val="28"/>
          <w:szCs w:val="28"/>
        </w:rPr>
        <w:t xml:space="preserve"> кв.м., местоположением: Орловская область, Урицкий район, пгт Нарышкино, ул. </w:t>
      </w:r>
      <w:r w:rsidR="00B16F53">
        <w:rPr>
          <w:rFonts w:ascii="Times New Roman" w:hAnsi="Times New Roman" w:cs="Times New Roman"/>
          <w:b/>
          <w:sz w:val="28"/>
          <w:szCs w:val="28"/>
        </w:rPr>
        <w:t xml:space="preserve">Краснопрудная </w:t>
      </w:r>
      <w:r w:rsidR="007905CD">
        <w:rPr>
          <w:rFonts w:ascii="Times New Roman" w:hAnsi="Times New Roman" w:cs="Times New Roman"/>
          <w:b/>
          <w:sz w:val="28"/>
          <w:szCs w:val="28"/>
        </w:rPr>
        <w:t xml:space="preserve">, д. </w:t>
      </w:r>
      <w:r w:rsidR="00B16F53">
        <w:rPr>
          <w:rFonts w:ascii="Times New Roman" w:hAnsi="Times New Roman" w:cs="Times New Roman"/>
          <w:b/>
          <w:sz w:val="28"/>
          <w:szCs w:val="28"/>
        </w:rPr>
        <w:t>46</w:t>
      </w:r>
      <w:r w:rsidR="007905CD">
        <w:rPr>
          <w:rFonts w:ascii="Times New Roman" w:hAnsi="Times New Roman" w:cs="Times New Roman"/>
          <w:b/>
          <w:sz w:val="28"/>
          <w:szCs w:val="28"/>
        </w:rPr>
        <w:t xml:space="preserve"> в части минимальных отступов от границ земельного участка с </w:t>
      </w:r>
      <w:r w:rsidR="00B16F53">
        <w:rPr>
          <w:rFonts w:ascii="Times New Roman" w:hAnsi="Times New Roman" w:cs="Times New Roman"/>
          <w:b/>
          <w:sz w:val="28"/>
          <w:szCs w:val="28"/>
        </w:rPr>
        <w:t>западной</w:t>
      </w:r>
      <w:r w:rsidR="008C4EF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905CD">
        <w:rPr>
          <w:rFonts w:ascii="Times New Roman" w:hAnsi="Times New Roman" w:cs="Times New Roman"/>
          <w:b/>
          <w:sz w:val="28"/>
          <w:szCs w:val="28"/>
        </w:rPr>
        <w:t xml:space="preserve">стороны на расстоянии -  </w:t>
      </w:r>
      <w:r w:rsidR="00B16F53">
        <w:rPr>
          <w:rFonts w:ascii="Times New Roman" w:hAnsi="Times New Roman" w:cs="Times New Roman"/>
          <w:b/>
          <w:sz w:val="28"/>
          <w:szCs w:val="28"/>
        </w:rPr>
        <w:t>0,84</w:t>
      </w:r>
      <w:r w:rsidR="007905CD">
        <w:rPr>
          <w:rFonts w:ascii="Times New Roman" w:hAnsi="Times New Roman" w:cs="Times New Roman"/>
          <w:b/>
          <w:sz w:val="28"/>
          <w:szCs w:val="28"/>
        </w:rPr>
        <w:t xml:space="preserve"> метра</w:t>
      </w:r>
      <w:r w:rsidR="008C4EF8">
        <w:rPr>
          <w:rFonts w:ascii="Times New Roman" w:hAnsi="Times New Roman" w:cs="Times New Roman"/>
          <w:b/>
          <w:sz w:val="28"/>
          <w:szCs w:val="28"/>
        </w:rPr>
        <w:t>.</w:t>
      </w:r>
    </w:p>
    <w:p w:rsidR="00491824" w:rsidRDefault="00491824" w:rsidP="004918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акт о назначении публичных слушаний</w:t>
      </w:r>
    </w:p>
    <w:p w:rsidR="00491824" w:rsidRDefault="00491824" w:rsidP="0049182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BC9">
        <w:rPr>
          <w:rFonts w:ascii="Times New Roman" w:hAnsi="Times New Roman" w:cs="Times New Roman"/>
          <w:b/>
          <w:sz w:val="28"/>
          <w:szCs w:val="28"/>
        </w:rPr>
        <w:t>Постановление главы городского поселения от 06.</w:t>
      </w:r>
      <w:r w:rsidR="00A932E9">
        <w:rPr>
          <w:rFonts w:ascii="Times New Roman" w:hAnsi="Times New Roman" w:cs="Times New Roman"/>
          <w:b/>
          <w:sz w:val="28"/>
          <w:szCs w:val="28"/>
        </w:rPr>
        <w:t>11</w:t>
      </w:r>
      <w:r w:rsidRPr="00A31BC9">
        <w:rPr>
          <w:rFonts w:ascii="Times New Roman" w:hAnsi="Times New Roman" w:cs="Times New Roman"/>
          <w:b/>
          <w:sz w:val="28"/>
          <w:szCs w:val="28"/>
        </w:rPr>
        <w:t>.2019 года №0</w:t>
      </w:r>
      <w:r w:rsidR="008C4EF8">
        <w:rPr>
          <w:rFonts w:ascii="Times New Roman" w:hAnsi="Times New Roman" w:cs="Times New Roman"/>
          <w:b/>
          <w:sz w:val="28"/>
          <w:szCs w:val="28"/>
        </w:rPr>
        <w:t>7</w:t>
      </w:r>
      <w:r w:rsidRPr="00A31BC9">
        <w:rPr>
          <w:rFonts w:ascii="Times New Roman" w:hAnsi="Times New Roman" w:cs="Times New Roman"/>
          <w:b/>
          <w:sz w:val="28"/>
          <w:szCs w:val="28"/>
        </w:rPr>
        <w:t>.</w:t>
      </w:r>
    </w:p>
    <w:p w:rsidR="00491824" w:rsidRDefault="00491824" w:rsidP="004918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 публичных слушаний: </w:t>
      </w:r>
      <w:r w:rsidRPr="00491824">
        <w:rPr>
          <w:rFonts w:ascii="Times New Roman" w:hAnsi="Times New Roman" w:cs="Times New Roman"/>
          <w:b/>
          <w:sz w:val="28"/>
          <w:szCs w:val="28"/>
        </w:rPr>
        <w:t>2 человека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91824" w:rsidRDefault="00491824" w:rsidP="004918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Реквизиты протокола публичных слушаний, на основании которого подготовлено заключение: </w:t>
      </w:r>
      <w:r w:rsidRPr="0049182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932E9">
        <w:rPr>
          <w:rFonts w:ascii="Times New Roman" w:hAnsi="Times New Roman" w:cs="Times New Roman"/>
          <w:b/>
          <w:sz w:val="28"/>
          <w:szCs w:val="28"/>
        </w:rPr>
        <w:t>26</w:t>
      </w:r>
      <w:r w:rsidRPr="00491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2E9">
        <w:rPr>
          <w:rFonts w:ascii="Times New Roman" w:hAnsi="Times New Roman" w:cs="Times New Roman"/>
          <w:b/>
          <w:sz w:val="28"/>
          <w:szCs w:val="28"/>
        </w:rPr>
        <w:t>ноября</w:t>
      </w:r>
      <w:r w:rsidRPr="00491824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0</w:t>
      </w:r>
      <w:r w:rsidR="00B16F53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91824" w:rsidRDefault="00491824" w:rsidP="004918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Style w:val="a3"/>
        <w:tblW w:w="0" w:type="auto"/>
        <w:tblLook w:val="04A0"/>
      </w:tblPr>
      <w:tblGrid>
        <w:gridCol w:w="817"/>
        <w:gridCol w:w="4111"/>
        <w:gridCol w:w="4643"/>
      </w:tblGrid>
      <w:tr w:rsidR="00491824" w:rsidRPr="00491824" w:rsidTr="00491824">
        <w:tc>
          <w:tcPr>
            <w:tcW w:w="817" w:type="dxa"/>
          </w:tcPr>
          <w:p w:rsidR="00491824" w:rsidRPr="00491824" w:rsidRDefault="00491824" w:rsidP="004918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491824" w:rsidRPr="00491824" w:rsidRDefault="00491824" w:rsidP="00491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643" w:type="dxa"/>
          </w:tcPr>
          <w:p w:rsidR="00491824" w:rsidRPr="00491824" w:rsidRDefault="00491824" w:rsidP="00491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Аргументированные рекомендации комиссии</w:t>
            </w:r>
          </w:p>
        </w:tc>
      </w:tr>
      <w:tr w:rsidR="00491824" w:rsidRPr="00491824" w:rsidTr="00491824">
        <w:tc>
          <w:tcPr>
            <w:tcW w:w="817" w:type="dxa"/>
          </w:tcPr>
          <w:p w:rsidR="00491824" w:rsidRPr="00491824" w:rsidRDefault="00491824" w:rsidP="004918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491824" w:rsidRPr="00491824" w:rsidRDefault="00491824" w:rsidP="00491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  <w:tc>
          <w:tcPr>
            <w:tcW w:w="4643" w:type="dxa"/>
          </w:tcPr>
          <w:p w:rsidR="00491824" w:rsidRPr="00491824" w:rsidRDefault="00491824" w:rsidP="00491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</w:tr>
    </w:tbl>
    <w:p w:rsidR="00491824" w:rsidRDefault="00491824" w:rsidP="004918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824" w:rsidRPr="00491824" w:rsidRDefault="00491824" w:rsidP="004918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824">
        <w:rPr>
          <w:rFonts w:ascii="Times New Roman" w:hAnsi="Times New Roman" w:cs="Times New Roman"/>
          <w:b/>
          <w:sz w:val="28"/>
          <w:szCs w:val="28"/>
        </w:rPr>
        <w:t>Предложения и замечания иных участников публичных слушаний</w:t>
      </w:r>
    </w:p>
    <w:tbl>
      <w:tblPr>
        <w:tblStyle w:val="a3"/>
        <w:tblW w:w="0" w:type="auto"/>
        <w:tblLook w:val="04A0"/>
      </w:tblPr>
      <w:tblGrid>
        <w:gridCol w:w="817"/>
        <w:gridCol w:w="4111"/>
        <w:gridCol w:w="4643"/>
      </w:tblGrid>
      <w:tr w:rsidR="00491824" w:rsidRPr="00491824" w:rsidTr="00F833BF">
        <w:tc>
          <w:tcPr>
            <w:tcW w:w="817" w:type="dxa"/>
          </w:tcPr>
          <w:p w:rsidR="00491824" w:rsidRPr="00491824" w:rsidRDefault="00491824" w:rsidP="00F833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491824" w:rsidRPr="00491824" w:rsidRDefault="00491824" w:rsidP="00F83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643" w:type="dxa"/>
          </w:tcPr>
          <w:p w:rsidR="00491824" w:rsidRPr="00491824" w:rsidRDefault="00491824" w:rsidP="00F83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Аргументированные рекомендации комиссии</w:t>
            </w:r>
          </w:p>
        </w:tc>
      </w:tr>
      <w:tr w:rsidR="00491824" w:rsidRPr="00491824" w:rsidTr="00F833BF">
        <w:tc>
          <w:tcPr>
            <w:tcW w:w="817" w:type="dxa"/>
          </w:tcPr>
          <w:p w:rsidR="00491824" w:rsidRPr="00491824" w:rsidRDefault="00491824" w:rsidP="00F833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491824" w:rsidRPr="00491824" w:rsidRDefault="00491824" w:rsidP="00F83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  <w:tc>
          <w:tcPr>
            <w:tcW w:w="4643" w:type="dxa"/>
          </w:tcPr>
          <w:p w:rsidR="00491824" w:rsidRPr="00491824" w:rsidRDefault="00491824" w:rsidP="00F83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</w:tr>
    </w:tbl>
    <w:p w:rsidR="00491824" w:rsidRDefault="00491824" w:rsidP="00491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491824" w:rsidRDefault="00491824" w:rsidP="00491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Публичные слушания в пгт Нарышкино по вопросу </w:t>
      </w:r>
      <w:r w:rsidR="00CC771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разрешения на отклонение от предельных параметров разрешенного строительства, реконструкции объекта капитального строительства - </w:t>
      </w:r>
      <w:r w:rsidR="00555361" w:rsidRPr="00555361">
        <w:rPr>
          <w:rFonts w:ascii="Times New Roman" w:hAnsi="Times New Roman" w:cs="Times New Roman"/>
          <w:sz w:val="28"/>
          <w:szCs w:val="28"/>
        </w:rPr>
        <w:t>индивидуальный жилой дом на земельном участке с кадастровым номером 57:06:0010</w:t>
      </w:r>
      <w:r w:rsidR="00B16F53">
        <w:rPr>
          <w:rFonts w:ascii="Times New Roman" w:hAnsi="Times New Roman" w:cs="Times New Roman"/>
          <w:sz w:val="28"/>
          <w:szCs w:val="28"/>
        </w:rPr>
        <w:t>2</w:t>
      </w:r>
      <w:r w:rsidR="00555361" w:rsidRPr="00555361">
        <w:rPr>
          <w:rFonts w:ascii="Times New Roman" w:hAnsi="Times New Roman" w:cs="Times New Roman"/>
          <w:sz w:val="28"/>
          <w:szCs w:val="28"/>
        </w:rPr>
        <w:t>0</w:t>
      </w:r>
      <w:r w:rsidR="00B16F53">
        <w:rPr>
          <w:rFonts w:ascii="Times New Roman" w:hAnsi="Times New Roman" w:cs="Times New Roman"/>
          <w:sz w:val="28"/>
          <w:szCs w:val="28"/>
        </w:rPr>
        <w:t>6</w:t>
      </w:r>
      <w:r w:rsidR="00555361" w:rsidRPr="00555361">
        <w:rPr>
          <w:rFonts w:ascii="Times New Roman" w:hAnsi="Times New Roman" w:cs="Times New Roman"/>
          <w:sz w:val="28"/>
          <w:szCs w:val="28"/>
        </w:rPr>
        <w:t>:</w:t>
      </w:r>
      <w:r w:rsidR="00B16F53">
        <w:rPr>
          <w:rFonts w:ascii="Times New Roman" w:hAnsi="Times New Roman" w:cs="Times New Roman"/>
          <w:sz w:val="28"/>
          <w:szCs w:val="28"/>
        </w:rPr>
        <w:t>38</w:t>
      </w:r>
      <w:r w:rsidR="00555361" w:rsidRPr="00555361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B16F53">
        <w:rPr>
          <w:rFonts w:ascii="Times New Roman" w:hAnsi="Times New Roman" w:cs="Times New Roman"/>
          <w:sz w:val="28"/>
          <w:szCs w:val="28"/>
        </w:rPr>
        <w:t>763</w:t>
      </w:r>
      <w:r w:rsidR="00555361" w:rsidRPr="00555361">
        <w:rPr>
          <w:rFonts w:ascii="Times New Roman" w:hAnsi="Times New Roman" w:cs="Times New Roman"/>
          <w:sz w:val="28"/>
          <w:szCs w:val="28"/>
        </w:rPr>
        <w:t xml:space="preserve"> кв.м., местоположением: Орловская область, Урицкий район, пгт Нарышкино, ул. </w:t>
      </w:r>
      <w:r w:rsidR="00B16F53">
        <w:rPr>
          <w:rFonts w:ascii="Times New Roman" w:hAnsi="Times New Roman" w:cs="Times New Roman"/>
          <w:sz w:val="28"/>
          <w:szCs w:val="28"/>
        </w:rPr>
        <w:t>Краснопрудная</w:t>
      </w:r>
      <w:r w:rsidR="00555361" w:rsidRPr="00555361">
        <w:rPr>
          <w:rFonts w:ascii="Times New Roman" w:hAnsi="Times New Roman" w:cs="Times New Roman"/>
          <w:sz w:val="28"/>
          <w:szCs w:val="28"/>
        </w:rPr>
        <w:t xml:space="preserve">, д. </w:t>
      </w:r>
      <w:r w:rsidR="00B16F53">
        <w:rPr>
          <w:rFonts w:ascii="Times New Roman" w:hAnsi="Times New Roman" w:cs="Times New Roman"/>
          <w:sz w:val="28"/>
          <w:szCs w:val="28"/>
        </w:rPr>
        <w:t>46</w:t>
      </w:r>
      <w:r w:rsidR="00555361" w:rsidRPr="00555361">
        <w:rPr>
          <w:rFonts w:ascii="Times New Roman" w:hAnsi="Times New Roman" w:cs="Times New Roman"/>
          <w:sz w:val="28"/>
          <w:szCs w:val="28"/>
        </w:rPr>
        <w:t xml:space="preserve"> в части минимальных отступов от границ земельного участка с </w:t>
      </w:r>
      <w:r w:rsidR="00B16F53">
        <w:rPr>
          <w:rFonts w:ascii="Times New Roman" w:hAnsi="Times New Roman" w:cs="Times New Roman"/>
          <w:sz w:val="28"/>
          <w:szCs w:val="28"/>
        </w:rPr>
        <w:t xml:space="preserve">западной </w:t>
      </w:r>
      <w:r w:rsidR="00555361" w:rsidRPr="00555361">
        <w:rPr>
          <w:rFonts w:ascii="Times New Roman" w:hAnsi="Times New Roman" w:cs="Times New Roman"/>
          <w:sz w:val="28"/>
          <w:szCs w:val="28"/>
        </w:rPr>
        <w:t xml:space="preserve">  стороны </w:t>
      </w:r>
      <w:r w:rsidR="00555361" w:rsidRPr="00555361">
        <w:rPr>
          <w:rFonts w:ascii="Times New Roman" w:hAnsi="Times New Roman" w:cs="Times New Roman"/>
          <w:sz w:val="28"/>
          <w:szCs w:val="28"/>
        </w:rPr>
        <w:lastRenderedPageBreak/>
        <w:t>на р</w:t>
      </w:r>
      <w:r w:rsidR="00A932E9">
        <w:rPr>
          <w:rFonts w:ascii="Times New Roman" w:hAnsi="Times New Roman" w:cs="Times New Roman"/>
          <w:sz w:val="28"/>
          <w:szCs w:val="28"/>
        </w:rPr>
        <w:t xml:space="preserve">асстоянии -  </w:t>
      </w:r>
      <w:r w:rsidR="00B16F53">
        <w:rPr>
          <w:rFonts w:ascii="Times New Roman" w:hAnsi="Times New Roman" w:cs="Times New Roman"/>
          <w:sz w:val="28"/>
          <w:szCs w:val="28"/>
        </w:rPr>
        <w:t>0,84</w:t>
      </w:r>
      <w:r w:rsidR="00555361" w:rsidRPr="00555361">
        <w:rPr>
          <w:rFonts w:ascii="Times New Roman" w:hAnsi="Times New Roman" w:cs="Times New Roman"/>
          <w:sz w:val="28"/>
          <w:szCs w:val="28"/>
        </w:rPr>
        <w:t xml:space="preserve"> метра</w:t>
      </w:r>
      <w:r w:rsidR="008C4EF8">
        <w:rPr>
          <w:rFonts w:ascii="Times New Roman" w:hAnsi="Times New Roman" w:cs="Times New Roman"/>
          <w:sz w:val="28"/>
          <w:szCs w:val="28"/>
        </w:rPr>
        <w:t>,</w:t>
      </w:r>
      <w:r w:rsidR="00555361" w:rsidRPr="00A31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71B">
        <w:rPr>
          <w:rFonts w:ascii="Times New Roman" w:hAnsi="Times New Roman" w:cs="Times New Roman"/>
          <w:sz w:val="28"/>
          <w:szCs w:val="28"/>
        </w:rPr>
        <w:t xml:space="preserve"> проведены в соответствии с действующим законодательством, Положение "О порядке проведения публичных слушаний по вопросам градостроительной деятельности в городском поселении Нарышкино" и Правилами землепользования и застройки городского поселения Нарышкино.</w:t>
      </w:r>
    </w:p>
    <w:p w:rsidR="00CC771B" w:rsidRDefault="00CC771B" w:rsidP="00491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Подготовить рекомендации главе городского поселения Нарышкино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CC771B" w:rsidRDefault="00CC771B" w:rsidP="004918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F5D" w:rsidRDefault="00304F5D" w:rsidP="004918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F5D" w:rsidRDefault="00304F5D" w:rsidP="00491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                                                      В.Н. Рыков</w:t>
      </w:r>
    </w:p>
    <w:p w:rsidR="00304F5D" w:rsidRDefault="00304F5D" w:rsidP="00304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комиссии, ответственный </w:t>
      </w:r>
    </w:p>
    <w:p w:rsidR="00304F5D" w:rsidRDefault="00304F5D" w:rsidP="00304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организацию проведения</w:t>
      </w:r>
    </w:p>
    <w:p w:rsidR="00304F5D" w:rsidRPr="00CC771B" w:rsidRDefault="00304F5D" w:rsidP="00304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                                                             О.В. Акимов</w:t>
      </w:r>
    </w:p>
    <w:sectPr w:rsidR="00304F5D" w:rsidRPr="00CC771B" w:rsidSect="0001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91824"/>
    <w:rsid w:val="00013BF7"/>
    <w:rsid w:val="00304F5D"/>
    <w:rsid w:val="00491824"/>
    <w:rsid w:val="005059FA"/>
    <w:rsid w:val="00555361"/>
    <w:rsid w:val="00591903"/>
    <w:rsid w:val="007905CD"/>
    <w:rsid w:val="008C4EF8"/>
    <w:rsid w:val="00A932E9"/>
    <w:rsid w:val="00B16F53"/>
    <w:rsid w:val="00CC771B"/>
    <w:rsid w:val="00E0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cp:lastPrinted>2019-11-28T12:13:00Z</cp:lastPrinted>
  <dcterms:created xsi:type="dcterms:W3CDTF">2019-11-28T13:24:00Z</dcterms:created>
  <dcterms:modified xsi:type="dcterms:W3CDTF">2019-11-28T13:24:00Z</dcterms:modified>
</cp:coreProperties>
</file>