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EB" w:rsidRDefault="00A31BC9" w:rsidP="00A31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A31BC9" w:rsidRDefault="00A31BC9" w:rsidP="00A31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A4DEF">
        <w:rPr>
          <w:rFonts w:ascii="Times New Roman" w:hAnsi="Times New Roman" w:cs="Times New Roman"/>
          <w:b/>
          <w:sz w:val="28"/>
          <w:szCs w:val="28"/>
        </w:rPr>
        <w:t>1</w:t>
      </w:r>
      <w:r w:rsidR="00376DB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7A4DE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3549CD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9CD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A31BC9" w:rsidRDefault="00A31BC9" w:rsidP="00A31B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A31BC9" w:rsidRDefault="00A31BC9" w:rsidP="00A31B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" Предоставление разрешения на отклонение от предельных параметров разрешенного строительства, реконструкции объекта капитального строительства -  индивидуальный жилой дом на земельном участке с кадастровым номером 57:06</w:t>
      </w:r>
      <w:r w:rsidR="00D00DE5">
        <w:rPr>
          <w:rFonts w:ascii="Times New Roman" w:hAnsi="Times New Roman" w:cs="Times New Roman"/>
          <w:b/>
          <w:sz w:val="28"/>
          <w:szCs w:val="28"/>
        </w:rPr>
        <w:t>:</w:t>
      </w:r>
      <w:r w:rsidRPr="00A31BC9">
        <w:rPr>
          <w:rFonts w:ascii="Times New Roman" w:hAnsi="Times New Roman" w:cs="Times New Roman"/>
          <w:b/>
          <w:sz w:val="28"/>
          <w:szCs w:val="28"/>
        </w:rPr>
        <w:t>0010</w:t>
      </w:r>
      <w:r w:rsidR="003C5301">
        <w:rPr>
          <w:rFonts w:ascii="Times New Roman" w:hAnsi="Times New Roman" w:cs="Times New Roman"/>
          <w:b/>
          <w:sz w:val="28"/>
          <w:szCs w:val="28"/>
        </w:rPr>
        <w:t>2</w:t>
      </w:r>
      <w:r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3C5301">
        <w:rPr>
          <w:rFonts w:ascii="Times New Roman" w:hAnsi="Times New Roman" w:cs="Times New Roman"/>
          <w:b/>
          <w:sz w:val="28"/>
          <w:szCs w:val="28"/>
        </w:rPr>
        <w:t>3</w:t>
      </w:r>
      <w:r w:rsidRPr="00A31BC9">
        <w:rPr>
          <w:rFonts w:ascii="Times New Roman" w:hAnsi="Times New Roman" w:cs="Times New Roman"/>
          <w:b/>
          <w:sz w:val="28"/>
          <w:szCs w:val="28"/>
        </w:rPr>
        <w:t>:</w:t>
      </w:r>
      <w:r w:rsidR="003C5301">
        <w:rPr>
          <w:rFonts w:ascii="Times New Roman" w:hAnsi="Times New Roman" w:cs="Times New Roman"/>
          <w:b/>
          <w:sz w:val="28"/>
          <w:szCs w:val="28"/>
        </w:rPr>
        <w:t>14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, площадью </w:t>
      </w:r>
      <w:r w:rsidR="003C5301">
        <w:rPr>
          <w:rFonts w:ascii="Times New Roman" w:hAnsi="Times New Roman" w:cs="Times New Roman"/>
          <w:b/>
          <w:sz w:val="28"/>
          <w:szCs w:val="28"/>
        </w:rPr>
        <w:t>1157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кв.м., местоположением: Орловская область, Урицкий район, пгт Нарышкино, ул. </w:t>
      </w:r>
      <w:r w:rsidR="003C5301">
        <w:rPr>
          <w:rFonts w:ascii="Times New Roman" w:hAnsi="Times New Roman" w:cs="Times New Roman"/>
          <w:b/>
          <w:sz w:val="28"/>
          <w:szCs w:val="28"/>
        </w:rPr>
        <w:t>Чапаева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3C5301">
        <w:rPr>
          <w:rFonts w:ascii="Times New Roman" w:hAnsi="Times New Roman" w:cs="Times New Roman"/>
          <w:b/>
          <w:sz w:val="28"/>
          <w:szCs w:val="28"/>
        </w:rPr>
        <w:t>62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в части минимальных отступов от границ земельного участка с </w:t>
      </w:r>
      <w:r w:rsidR="003C5301">
        <w:rPr>
          <w:rFonts w:ascii="Times New Roman" w:hAnsi="Times New Roman" w:cs="Times New Roman"/>
          <w:b/>
          <w:sz w:val="28"/>
          <w:szCs w:val="28"/>
        </w:rPr>
        <w:t xml:space="preserve">восточной </w:t>
      </w:r>
      <w:r w:rsidR="00507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стороны на расстоянии -  </w:t>
      </w:r>
      <w:r w:rsidR="003C5301">
        <w:rPr>
          <w:rFonts w:ascii="Times New Roman" w:hAnsi="Times New Roman" w:cs="Times New Roman"/>
          <w:b/>
          <w:sz w:val="28"/>
          <w:szCs w:val="28"/>
        </w:rPr>
        <w:t>1,57</w:t>
      </w:r>
      <w:r w:rsidR="00426F07">
        <w:rPr>
          <w:rFonts w:ascii="Times New Roman" w:hAnsi="Times New Roman" w:cs="Times New Roman"/>
          <w:b/>
          <w:sz w:val="28"/>
          <w:szCs w:val="28"/>
        </w:rPr>
        <w:t xml:space="preserve"> метра.</w:t>
      </w:r>
    </w:p>
    <w:p w:rsidR="00A31BC9" w:rsidRDefault="00A31BC9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о назначении публичных слушаний</w:t>
      </w:r>
    </w:p>
    <w:p w:rsidR="00A31BC9" w:rsidRDefault="00A31BC9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Постановление главы городского поселения от 06.</w:t>
      </w:r>
      <w:r w:rsidR="003549CD">
        <w:rPr>
          <w:rFonts w:ascii="Times New Roman" w:hAnsi="Times New Roman" w:cs="Times New Roman"/>
          <w:b/>
          <w:sz w:val="28"/>
          <w:szCs w:val="28"/>
        </w:rPr>
        <w:t>11</w:t>
      </w:r>
      <w:r w:rsidRPr="00A31BC9">
        <w:rPr>
          <w:rFonts w:ascii="Times New Roman" w:hAnsi="Times New Roman" w:cs="Times New Roman"/>
          <w:b/>
          <w:sz w:val="28"/>
          <w:szCs w:val="28"/>
        </w:rPr>
        <w:t>.2019 года №0</w:t>
      </w:r>
      <w:r w:rsidR="003549CD">
        <w:rPr>
          <w:rFonts w:ascii="Times New Roman" w:hAnsi="Times New Roman" w:cs="Times New Roman"/>
          <w:b/>
          <w:sz w:val="28"/>
          <w:szCs w:val="28"/>
        </w:rPr>
        <w:t>7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</w:p>
    <w:p w:rsidR="00A31BC9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820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: </w:t>
      </w:r>
      <w:r w:rsidRPr="00DC3820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C38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организации и проведению публичных слушаний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пгт Нарышкино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и источник опубликования оповещения о начале публичных слушаний:  </w:t>
      </w:r>
      <w:r w:rsidR="00B91C06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1C0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.2019 года районная газета "Новая жизнь" № </w:t>
      </w:r>
      <w:r w:rsidR="00C533C5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(903</w:t>
      </w:r>
      <w:r w:rsidR="00C533C5"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820">
        <w:rPr>
          <w:rFonts w:ascii="Times New Roman" w:hAnsi="Times New Roman" w:cs="Times New Roman"/>
          <w:bCs/>
          <w:sz w:val="28"/>
          <w:szCs w:val="28"/>
        </w:rPr>
        <w:t xml:space="preserve">Перечень Информационных </w:t>
      </w:r>
      <w:r w:rsidR="004026BC">
        <w:rPr>
          <w:rFonts w:ascii="Times New Roman" w:hAnsi="Times New Roman" w:cs="Times New Roman"/>
          <w:bCs/>
          <w:sz w:val="28"/>
          <w:szCs w:val="28"/>
        </w:rPr>
        <w:t>материалов к указанному проекту;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>Схема планировочной организации земельного участка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проведения публичных слушаний по проекту с "06"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года.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Экспозиция (экспозиции) проекта, подлежащего рассмотрению на публичных слушаниях, проведена по адресу :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пгт Нарышкино, ул. Ленина, д.104, </w:t>
      </w:r>
      <w:proofErr w:type="spellStart"/>
      <w:r w:rsidRPr="004026BC">
        <w:rPr>
          <w:rFonts w:ascii="Times New Roman" w:hAnsi="Times New Roman" w:cs="Times New Roman"/>
          <w:b/>
          <w:bCs/>
          <w:sz w:val="28"/>
          <w:szCs w:val="28"/>
        </w:rPr>
        <w:t>пом</w:t>
      </w:r>
      <w:proofErr w:type="spellEnd"/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 2, кабинете главного специалиста по градостроительству и благоустройству.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открытия экспозиции и сроки ее проведения:</w:t>
      </w:r>
    </w:p>
    <w:p w:rsidR="004026BC" w:rsidRP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  "06"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и часы для посещения указанной экспозиции </w:t>
      </w:r>
      <w:r w:rsidRPr="00AC3F74">
        <w:rPr>
          <w:rFonts w:ascii="Calibri" w:eastAsia="Times New Roman" w:hAnsi="Calibri" w:cs="Times New Roman"/>
          <w:sz w:val="28"/>
          <w:szCs w:val="28"/>
        </w:rPr>
        <w:t xml:space="preserve">в  </w:t>
      </w:r>
      <w:r w:rsidRPr="004026BC">
        <w:rPr>
          <w:rFonts w:ascii="Times New Roman" w:eastAsia="Times New Roman" w:hAnsi="Times New Roman" w:cs="Times New Roman"/>
          <w:sz w:val="28"/>
          <w:szCs w:val="28"/>
        </w:rPr>
        <w:t>рабочие дни  с 9-00 до 12-00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4D5" w:rsidRPr="007404D5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официального сайта, на котором размещен проект, подлежащий рассмотрению на публичных слушаниях, и информационные материалы к нему: </w:t>
      </w:r>
      <w:proofErr w:type="spellStart"/>
      <w:r w:rsidRPr="007404D5">
        <w:rPr>
          <w:rFonts w:ascii="Times New Roman" w:hAnsi="Times New Roman" w:cs="Times New Roman"/>
          <w:b/>
          <w:sz w:val="28"/>
          <w:szCs w:val="28"/>
          <w:lang w:val="en-US"/>
        </w:rPr>
        <w:t>admnar</w:t>
      </w:r>
      <w:proofErr w:type="spellEnd"/>
      <w:r w:rsidRPr="007404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404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разделе </w:t>
      </w:r>
      <w:r w:rsidRPr="007404D5">
        <w:rPr>
          <w:rFonts w:ascii="Times New Roman" w:hAnsi="Times New Roman" w:cs="Times New Roman"/>
          <w:b/>
          <w:sz w:val="28"/>
          <w:szCs w:val="28"/>
        </w:rPr>
        <w:t>экспозиция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26BC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06 </w:t>
      </w:r>
      <w:r w:rsidR="007A4DEF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7404D5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и место проведения собрания участников публичных слушаний: </w:t>
      </w:r>
      <w:r w:rsidR="003258E2">
        <w:rPr>
          <w:rFonts w:ascii="Times New Roman" w:hAnsi="Times New Roman" w:cs="Times New Roman"/>
          <w:b/>
          <w:sz w:val="28"/>
          <w:szCs w:val="28"/>
        </w:rPr>
        <w:t>14</w:t>
      </w:r>
      <w:r w:rsidRPr="00F04201">
        <w:rPr>
          <w:rFonts w:ascii="Times New Roman" w:hAnsi="Times New Roman" w:cs="Times New Roman"/>
          <w:b/>
          <w:sz w:val="28"/>
          <w:szCs w:val="28"/>
        </w:rPr>
        <w:t xml:space="preserve"> час. </w:t>
      </w:r>
      <w:r w:rsidR="003258E2">
        <w:rPr>
          <w:rFonts w:ascii="Times New Roman" w:hAnsi="Times New Roman" w:cs="Times New Roman"/>
          <w:b/>
          <w:sz w:val="28"/>
          <w:szCs w:val="28"/>
        </w:rPr>
        <w:t>0</w:t>
      </w:r>
      <w:r w:rsidR="005F44CF">
        <w:rPr>
          <w:rFonts w:ascii="Times New Roman" w:hAnsi="Times New Roman" w:cs="Times New Roman"/>
          <w:b/>
          <w:sz w:val="28"/>
          <w:szCs w:val="28"/>
        </w:rPr>
        <w:t>0</w:t>
      </w:r>
      <w:r w:rsidRPr="00F04201">
        <w:rPr>
          <w:rFonts w:ascii="Times New Roman" w:hAnsi="Times New Roman" w:cs="Times New Roman"/>
          <w:b/>
          <w:sz w:val="28"/>
          <w:szCs w:val="28"/>
        </w:rPr>
        <w:t xml:space="preserve"> минут,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пгт Нарышкино, ул. Ленина, д.104, </w:t>
      </w:r>
      <w:proofErr w:type="spellStart"/>
      <w:r w:rsidRPr="004026BC">
        <w:rPr>
          <w:rFonts w:ascii="Times New Roman" w:hAnsi="Times New Roman" w:cs="Times New Roman"/>
          <w:b/>
          <w:bCs/>
          <w:sz w:val="28"/>
          <w:szCs w:val="28"/>
        </w:rPr>
        <w:t>пом</w:t>
      </w:r>
      <w:proofErr w:type="spellEnd"/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 2, кабинете главного специалиста по градостроительству и благоустройству</w:t>
      </w:r>
      <w:r w:rsidR="00F042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4201" w:rsidRPr="004026BC" w:rsidRDefault="00F04201" w:rsidP="00F042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Срок, в течении которого принимались предложения и замечания участников публичных слушаний: с  "06"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C533C5">
        <w:rPr>
          <w:rFonts w:ascii="Times New Roman" w:hAnsi="Times New Roman" w:cs="Times New Roman"/>
          <w:bCs/>
          <w:sz w:val="28"/>
          <w:szCs w:val="28"/>
        </w:rPr>
        <w:t>ноября</w:t>
      </w:r>
      <w:r w:rsidR="002C7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2019 года</w:t>
      </w:r>
    </w:p>
    <w:p w:rsidR="00F04201" w:rsidRDefault="00F04201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в пределах которой проводились публичные слушания:</w:t>
      </w:r>
      <w:r w:rsidR="00685CD8">
        <w:rPr>
          <w:rFonts w:ascii="Times New Roman" w:hAnsi="Times New Roman" w:cs="Times New Roman"/>
          <w:sz w:val="28"/>
          <w:szCs w:val="28"/>
        </w:rPr>
        <w:t xml:space="preserve"> </w:t>
      </w:r>
      <w:r w:rsidR="00685CD8" w:rsidRPr="00685CD8">
        <w:rPr>
          <w:rFonts w:ascii="Times New Roman" w:hAnsi="Times New Roman" w:cs="Times New Roman"/>
          <w:b/>
          <w:sz w:val="28"/>
          <w:szCs w:val="28"/>
        </w:rPr>
        <w:t xml:space="preserve">В пределах </w:t>
      </w:r>
      <w:r w:rsidR="003F364A" w:rsidRPr="00685CD8">
        <w:rPr>
          <w:rFonts w:ascii="Times New Roman" w:hAnsi="Times New Roman" w:cs="Times New Roman"/>
          <w:b/>
          <w:sz w:val="28"/>
          <w:szCs w:val="28"/>
        </w:rPr>
        <w:t>территориальной зоны Ж-3 (зона застройки индивидуальными и блокированными жилыми домами)</w:t>
      </w:r>
      <w:r w:rsidR="00685CD8" w:rsidRPr="00685CD8">
        <w:rPr>
          <w:rFonts w:ascii="Times New Roman" w:hAnsi="Times New Roman" w:cs="Times New Roman"/>
          <w:b/>
          <w:sz w:val="28"/>
          <w:szCs w:val="28"/>
        </w:rPr>
        <w:t xml:space="preserve"> в границах кадастрового квартала №</w:t>
      </w:r>
      <w:r w:rsidR="00685CD8">
        <w:rPr>
          <w:rFonts w:ascii="Times New Roman" w:hAnsi="Times New Roman" w:cs="Times New Roman"/>
          <w:sz w:val="28"/>
          <w:szCs w:val="28"/>
        </w:rPr>
        <w:t xml:space="preserve"> 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57:0660010</w:t>
      </w:r>
      <w:r w:rsidR="008E3C4E">
        <w:rPr>
          <w:rFonts w:ascii="Times New Roman" w:hAnsi="Times New Roman" w:cs="Times New Roman"/>
          <w:b/>
          <w:sz w:val="28"/>
          <w:szCs w:val="28"/>
        </w:rPr>
        <w:t>2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8E3C4E">
        <w:rPr>
          <w:rFonts w:ascii="Times New Roman" w:hAnsi="Times New Roman" w:cs="Times New Roman"/>
          <w:b/>
          <w:sz w:val="28"/>
          <w:szCs w:val="28"/>
        </w:rPr>
        <w:t>3</w:t>
      </w:r>
      <w:r w:rsidR="00685CD8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участков, имеющих общие границы с земельным участком с кадастровым номером №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57:0660010</w:t>
      </w:r>
      <w:r w:rsidR="008E3C4E">
        <w:rPr>
          <w:rFonts w:ascii="Times New Roman" w:hAnsi="Times New Roman" w:cs="Times New Roman"/>
          <w:b/>
          <w:sz w:val="28"/>
          <w:szCs w:val="28"/>
        </w:rPr>
        <w:t>2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8E3C4E">
        <w:rPr>
          <w:rFonts w:ascii="Times New Roman" w:hAnsi="Times New Roman" w:cs="Times New Roman"/>
          <w:b/>
          <w:sz w:val="28"/>
          <w:szCs w:val="28"/>
        </w:rPr>
        <w:t>3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:</w:t>
      </w:r>
      <w:r w:rsidR="008E3C4E">
        <w:rPr>
          <w:rFonts w:ascii="Times New Roman" w:hAnsi="Times New Roman" w:cs="Times New Roman"/>
          <w:b/>
          <w:sz w:val="28"/>
          <w:szCs w:val="28"/>
        </w:rPr>
        <w:t>14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85CD8" w:rsidTr="00685CD8">
        <w:tc>
          <w:tcPr>
            <w:tcW w:w="817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Ф.И.О. лица, внесшего предложения или замечания</w:t>
            </w:r>
          </w:p>
        </w:tc>
        <w:tc>
          <w:tcPr>
            <w:tcW w:w="4501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685CD8" w:rsidTr="00685CD8">
        <w:tc>
          <w:tcPr>
            <w:tcW w:w="817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501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CD8">
        <w:rPr>
          <w:rFonts w:ascii="Times New Roman" w:hAnsi="Times New Roman" w:cs="Times New Roman"/>
          <w:b/>
          <w:sz w:val="28"/>
          <w:szCs w:val="28"/>
        </w:rPr>
        <w:t>Предложения и замечания иных участников публичных слушаний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85CD8" w:rsidTr="00FD1F77">
        <w:tc>
          <w:tcPr>
            <w:tcW w:w="817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Ф.И.О. лица, внесшего предложения или замечания</w:t>
            </w:r>
          </w:p>
        </w:tc>
        <w:tc>
          <w:tcPr>
            <w:tcW w:w="4501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685CD8" w:rsidTr="00FD1F77">
        <w:tc>
          <w:tcPr>
            <w:tcW w:w="817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501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Председательствующий                               </w:t>
      </w:r>
      <w:r w:rsidR="006F6AB2">
        <w:rPr>
          <w:sz w:val="28"/>
          <w:szCs w:val="28"/>
        </w:rPr>
        <w:t>В.Н. Рыков</w:t>
      </w: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Протокол  вел</w:t>
      </w:r>
      <w:r>
        <w:rPr>
          <w:sz w:val="28"/>
          <w:szCs w:val="28"/>
        </w:rPr>
        <w:t xml:space="preserve">                                                 </w:t>
      </w:r>
      <w:r w:rsidRPr="00C90DDE">
        <w:rPr>
          <w:sz w:val="28"/>
          <w:szCs w:val="28"/>
        </w:rPr>
        <w:t>Акимов О.В.</w:t>
      </w:r>
    </w:p>
    <w:p w:rsidR="00685CD8" w:rsidRP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5CD8" w:rsidRPr="00685CD8" w:rsidSect="001A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1BC9"/>
    <w:rsid w:val="00134A13"/>
    <w:rsid w:val="001A31EB"/>
    <w:rsid w:val="002350C2"/>
    <w:rsid w:val="00295C24"/>
    <w:rsid w:val="002C770A"/>
    <w:rsid w:val="003258E2"/>
    <w:rsid w:val="003549CD"/>
    <w:rsid w:val="00376DB2"/>
    <w:rsid w:val="003C5301"/>
    <w:rsid w:val="003F364A"/>
    <w:rsid w:val="004026BC"/>
    <w:rsid w:val="00426F07"/>
    <w:rsid w:val="005074CF"/>
    <w:rsid w:val="005F44CF"/>
    <w:rsid w:val="00685CD8"/>
    <w:rsid w:val="006F6AB2"/>
    <w:rsid w:val="007404D5"/>
    <w:rsid w:val="007A4DEF"/>
    <w:rsid w:val="008E3C4E"/>
    <w:rsid w:val="00A31BC9"/>
    <w:rsid w:val="00B605BA"/>
    <w:rsid w:val="00B91C06"/>
    <w:rsid w:val="00C533C5"/>
    <w:rsid w:val="00D00DE5"/>
    <w:rsid w:val="00D330E8"/>
    <w:rsid w:val="00DC3820"/>
    <w:rsid w:val="00EE2E4B"/>
    <w:rsid w:val="00F04201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5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2019-11-28T13:22:00Z</cp:lastPrinted>
  <dcterms:created xsi:type="dcterms:W3CDTF">2019-11-29T06:46:00Z</dcterms:created>
  <dcterms:modified xsi:type="dcterms:W3CDTF">2019-11-29T06:46:00Z</dcterms:modified>
</cp:coreProperties>
</file>