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7" w:rsidRDefault="00491824" w:rsidP="004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91824" w:rsidRDefault="00491824" w:rsidP="00491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2F3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F31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2F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91824" w:rsidRDefault="00491824" w:rsidP="00491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7905CD" w:rsidRDefault="00555361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A92B06" w:rsidRPr="00A92B06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блокированного жилого дома на земельном участке с кадастровым номером 57:06:0000000:1001, площадью 625 кв.м., местоположением: Орловская область, Урицкий район, пгт Нарышкино, пер. Карьерный, д. 2 в части минимальных отступов от границ земельного участка с юго-восточной  стороны на расстоянии 4,37 метра и с северо-западной стороны на расстояние 4,36 метра</w:t>
      </w:r>
      <w:r w:rsidR="007905CD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</w:t>
      </w:r>
      <w:r w:rsidR="00022F31">
        <w:rPr>
          <w:rFonts w:ascii="Times New Roman" w:hAnsi="Times New Roman" w:cs="Times New Roman"/>
          <w:b/>
          <w:sz w:val="28"/>
          <w:szCs w:val="28"/>
        </w:rPr>
        <w:t>8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  <w:r w:rsidR="00022F31">
        <w:rPr>
          <w:rFonts w:ascii="Times New Roman" w:hAnsi="Times New Roman" w:cs="Times New Roman"/>
          <w:b/>
          <w:sz w:val="28"/>
          <w:szCs w:val="28"/>
        </w:rPr>
        <w:t>09</w:t>
      </w:r>
      <w:r w:rsidRPr="00A31BC9">
        <w:rPr>
          <w:rFonts w:ascii="Times New Roman" w:hAnsi="Times New Roman" w:cs="Times New Roman"/>
          <w:b/>
          <w:sz w:val="28"/>
          <w:szCs w:val="28"/>
        </w:rPr>
        <w:t>.20</w:t>
      </w:r>
      <w:r w:rsidR="00022F31">
        <w:rPr>
          <w:rFonts w:ascii="Times New Roman" w:hAnsi="Times New Roman" w:cs="Times New Roman"/>
          <w:b/>
          <w:sz w:val="28"/>
          <w:szCs w:val="28"/>
        </w:rPr>
        <w:t>20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года №0</w:t>
      </w:r>
      <w:r w:rsidR="00A932E9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Pr="00491824">
        <w:rPr>
          <w:rFonts w:ascii="Times New Roman" w:hAnsi="Times New Roman" w:cs="Times New Roman"/>
          <w:b/>
          <w:sz w:val="28"/>
          <w:szCs w:val="28"/>
        </w:rPr>
        <w:t>2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Реквизиты протокола публичных слушаний, на основании которого подготовлено заключение: 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2F31">
        <w:rPr>
          <w:rFonts w:ascii="Times New Roman" w:hAnsi="Times New Roman" w:cs="Times New Roman"/>
          <w:b/>
          <w:sz w:val="28"/>
          <w:szCs w:val="28"/>
        </w:rPr>
        <w:t>28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F31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2F31">
        <w:rPr>
          <w:rFonts w:ascii="Times New Roman" w:hAnsi="Times New Roman" w:cs="Times New Roman"/>
          <w:b/>
          <w:sz w:val="28"/>
          <w:szCs w:val="28"/>
        </w:rPr>
        <w:t>20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022F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24" w:rsidRP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в пгт Нарышкино по вопросу </w:t>
      </w:r>
      <w:r w:rsidR="00CC77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022F31">
        <w:rPr>
          <w:rFonts w:ascii="Times New Roman" w:hAnsi="Times New Roman" w:cs="Times New Roman"/>
          <w:sz w:val="28"/>
          <w:szCs w:val="28"/>
        </w:rPr>
        <w:t>блокированн</w:t>
      </w:r>
      <w:r w:rsidR="00113410">
        <w:rPr>
          <w:rFonts w:ascii="Times New Roman" w:hAnsi="Times New Roman" w:cs="Times New Roman"/>
          <w:sz w:val="28"/>
          <w:szCs w:val="28"/>
        </w:rPr>
        <w:t>ого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жило</w:t>
      </w:r>
      <w:r w:rsidR="00113410">
        <w:rPr>
          <w:rFonts w:ascii="Times New Roman" w:hAnsi="Times New Roman" w:cs="Times New Roman"/>
          <w:sz w:val="28"/>
          <w:szCs w:val="28"/>
        </w:rPr>
        <w:t>го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дом</w:t>
      </w:r>
      <w:r w:rsidR="00113410">
        <w:rPr>
          <w:rFonts w:ascii="Times New Roman" w:hAnsi="Times New Roman" w:cs="Times New Roman"/>
          <w:sz w:val="28"/>
          <w:szCs w:val="28"/>
        </w:rPr>
        <w:t>а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57:06:00</w:t>
      </w:r>
      <w:r w:rsidR="00022F31">
        <w:rPr>
          <w:rFonts w:ascii="Times New Roman" w:hAnsi="Times New Roman" w:cs="Times New Roman"/>
          <w:sz w:val="28"/>
          <w:szCs w:val="28"/>
        </w:rPr>
        <w:t>0</w:t>
      </w:r>
      <w:r w:rsidR="00555361" w:rsidRPr="00555361">
        <w:rPr>
          <w:rFonts w:ascii="Times New Roman" w:hAnsi="Times New Roman" w:cs="Times New Roman"/>
          <w:sz w:val="28"/>
          <w:szCs w:val="28"/>
        </w:rPr>
        <w:t>0</w:t>
      </w:r>
      <w:r w:rsidR="00022F31">
        <w:rPr>
          <w:rFonts w:ascii="Times New Roman" w:hAnsi="Times New Roman" w:cs="Times New Roman"/>
          <w:sz w:val="28"/>
          <w:szCs w:val="28"/>
        </w:rPr>
        <w:t>0</w:t>
      </w:r>
      <w:r w:rsidR="00555361" w:rsidRPr="00555361">
        <w:rPr>
          <w:rFonts w:ascii="Times New Roman" w:hAnsi="Times New Roman" w:cs="Times New Roman"/>
          <w:sz w:val="28"/>
          <w:szCs w:val="28"/>
        </w:rPr>
        <w:t>0</w:t>
      </w:r>
      <w:r w:rsidR="00022F31">
        <w:rPr>
          <w:rFonts w:ascii="Times New Roman" w:hAnsi="Times New Roman" w:cs="Times New Roman"/>
          <w:sz w:val="28"/>
          <w:szCs w:val="28"/>
        </w:rPr>
        <w:t>0</w:t>
      </w:r>
      <w:r w:rsidR="00555361" w:rsidRPr="00555361">
        <w:rPr>
          <w:rFonts w:ascii="Times New Roman" w:hAnsi="Times New Roman" w:cs="Times New Roman"/>
          <w:sz w:val="28"/>
          <w:szCs w:val="28"/>
        </w:rPr>
        <w:t>:</w:t>
      </w:r>
      <w:r w:rsidR="007905CD">
        <w:rPr>
          <w:rFonts w:ascii="Times New Roman" w:hAnsi="Times New Roman" w:cs="Times New Roman"/>
          <w:sz w:val="28"/>
          <w:szCs w:val="28"/>
        </w:rPr>
        <w:t>1</w:t>
      </w:r>
      <w:r w:rsidR="00022F31">
        <w:rPr>
          <w:rFonts w:ascii="Times New Roman" w:hAnsi="Times New Roman" w:cs="Times New Roman"/>
          <w:sz w:val="28"/>
          <w:szCs w:val="28"/>
        </w:rPr>
        <w:t>001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22F31">
        <w:rPr>
          <w:rFonts w:ascii="Times New Roman" w:hAnsi="Times New Roman" w:cs="Times New Roman"/>
          <w:sz w:val="28"/>
          <w:szCs w:val="28"/>
        </w:rPr>
        <w:t>625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кв.м., местоположением: Орловская область, Урицкий район, пгт Нарышкино, </w:t>
      </w:r>
      <w:r w:rsidR="00022F31">
        <w:rPr>
          <w:rFonts w:ascii="Times New Roman" w:hAnsi="Times New Roman" w:cs="Times New Roman"/>
          <w:sz w:val="28"/>
          <w:szCs w:val="28"/>
        </w:rPr>
        <w:t>пер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. </w:t>
      </w:r>
      <w:r w:rsidR="00022F31">
        <w:rPr>
          <w:rFonts w:ascii="Times New Roman" w:hAnsi="Times New Roman" w:cs="Times New Roman"/>
          <w:sz w:val="28"/>
          <w:szCs w:val="28"/>
        </w:rPr>
        <w:t>Карьерный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д. </w:t>
      </w:r>
      <w:r w:rsidR="00022F31">
        <w:rPr>
          <w:rFonts w:ascii="Times New Roman" w:hAnsi="Times New Roman" w:cs="Times New Roman"/>
          <w:sz w:val="28"/>
          <w:szCs w:val="28"/>
        </w:rPr>
        <w:t>2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</w:t>
      </w:r>
      <w:r w:rsidR="00022F31" w:rsidRPr="00022F3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22F31" w:rsidRPr="00022F31">
        <w:rPr>
          <w:rFonts w:ascii="Times New Roman" w:hAnsi="Times New Roman" w:cs="Times New Roman"/>
          <w:sz w:val="28"/>
          <w:szCs w:val="28"/>
        </w:rPr>
        <w:lastRenderedPageBreak/>
        <w:t>минимальных отступов от границ земельного участка с юго-восточной  стороны на расстоянии 4,37 метра и с северо-западной стороны на расстояние 4,36 метра</w:t>
      </w:r>
      <w:r w:rsidR="007905CD">
        <w:rPr>
          <w:rFonts w:ascii="Times New Roman" w:hAnsi="Times New Roman" w:cs="Times New Roman"/>
          <w:sz w:val="28"/>
          <w:szCs w:val="28"/>
        </w:rPr>
        <w:t>,</w:t>
      </w:r>
      <w:r w:rsidR="00555361" w:rsidRPr="00A3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1B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законодательством, Положение "О порядке проведения публичных слушаний по вопросам градостроительной деятельности в городском поселении Нарышкино" и Правилами землепользования и застройки городского поселения Нарышкино.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рекомендации главе городского поселения Нарышкино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</w:t>
      </w:r>
      <w:r w:rsidR="00022F31">
        <w:rPr>
          <w:rFonts w:ascii="Times New Roman" w:hAnsi="Times New Roman" w:cs="Times New Roman"/>
          <w:sz w:val="28"/>
          <w:szCs w:val="28"/>
        </w:rPr>
        <w:t>Р.Л. Тверской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комиссии, ответственный 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проведения</w:t>
      </w:r>
    </w:p>
    <w:p w:rsidR="00304F5D" w:rsidRPr="00CC771B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О.В. Акимов</w:t>
      </w:r>
    </w:p>
    <w:sectPr w:rsidR="00304F5D" w:rsidRPr="00CC771B" w:rsidSect="000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824"/>
    <w:rsid w:val="00013BF7"/>
    <w:rsid w:val="00022F31"/>
    <w:rsid w:val="00113410"/>
    <w:rsid w:val="00304F5D"/>
    <w:rsid w:val="00491824"/>
    <w:rsid w:val="005059FA"/>
    <w:rsid w:val="00555361"/>
    <w:rsid w:val="007905CD"/>
    <w:rsid w:val="00A92B06"/>
    <w:rsid w:val="00A932E9"/>
    <w:rsid w:val="00C80230"/>
    <w:rsid w:val="00CC771B"/>
    <w:rsid w:val="00E02177"/>
    <w:rsid w:val="00EA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cp:lastPrinted>2019-11-28T11:26:00Z</cp:lastPrinted>
  <dcterms:created xsi:type="dcterms:W3CDTF">2020-09-29T07:37:00Z</dcterms:created>
  <dcterms:modified xsi:type="dcterms:W3CDTF">2020-09-29T07:43:00Z</dcterms:modified>
</cp:coreProperties>
</file>